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018" w:rsidRDefault="007432F5">
      <w:pPr>
        <w:spacing w:line="360" w:lineRule="auto"/>
        <w:jc w:val="center"/>
        <w:rPr>
          <w:rFonts w:eastAsiaTheme="minorEastAsia"/>
          <w:b/>
          <w:sz w:val="24"/>
        </w:rPr>
      </w:pPr>
      <w:r>
        <w:rPr>
          <w:rFonts w:eastAsiaTheme="minorEastAsia"/>
          <w:b/>
          <w:noProof/>
          <w:sz w:val="24"/>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12636500</wp:posOffset>
            </wp:positionV>
            <wp:extent cx="266700" cy="495300"/>
            <wp:effectExtent l="0" t="0" r="0" b="0"/>
            <wp:wrapNone/>
            <wp:docPr id="10006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
                    <pic:cNvPicPr>
                      <a:picLocks noChangeAspect="1"/>
                    </pic:cNvPicPr>
                  </pic:nvPicPr>
                  <pic:blipFill>
                    <a:blip r:embed="rId7" cstate="print"/>
                    <a:stretch>
                      <a:fillRect/>
                    </a:stretch>
                  </pic:blipFill>
                  <pic:spPr>
                    <a:xfrm>
                      <a:off x="0" y="0"/>
                      <a:ext cx="266700" cy="495300"/>
                    </a:xfrm>
                    <a:prstGeom prst="rect">
                      <a:avLst/>
                    </a:prstGeom>
                  </pic:spPr>
                </pic:pic>
              </a:graphicData>
            </a:graphic>
          </wp:anchor>
        </w:drawing>
      </w:r>
      <w:r>
        <w:rPr>
          <w:rFonts w:eastAsiaTheme="minorEastAsia"/>
          <w:b/>
          <w:sz w:val="24"/>
        </w:rPr>
        <w:t>挑战</w:t>
      </w:r>
      <w:r>
        <w:rPr>
          <w:rFonts w:eastAsiaTheme="minorEastAsia"/>
          <w:b/>
          <w:sz w:val="24"/>
        </w:rPr>
        <w:t>2020</w:t>
      </w:r>
      <w:r>
        <w:rPr>
          <w:rFonts w:eastAsiaTheme="minorEastAsia"/>
          <w:b/>
          <w:sz w:val="24"/>
        </w:rPr>
        <w:t>年高考物理必</w:t>
      </w:r>
      <w:r>
        <w:rPr>
          <w:rFonts w:eastAsiaTheme="minorEastAsia" w:hint="eastAsia"/>
          <w:b/>
          <w:sz w:val="24"/>
        </w:rPr>
        <w:t>须突</w:t>
      </w:r>
      <w:r>
        <w:rPr>
          <w:rFonts w:eastAsiaTheme="minorEastAsia"/>
          <w:b/>
          <w:sz w:val="24"/>
        </w:rPr>
        <w:t>破</w:t>
      </w:r>
      <w:r>
        <w:rPr>
          <w:rFonts w:eastAsiaTheme="minorEastAsia"/>
          <w:b/>
          <w:sz w:val="24"/>
        </w:rPr>
        <w:t>15</w:t>
      </w:r>
      <w:r>
        <w:rPr>
          <w:rFonts w:eastAsiaTheme="minorEastAsia"/>
          <w:b/>
          <w:sz w:val="24"/>
        </w:rPr>
        <w:t>个必考热点</w:t>
      </w:r>
    </w:p>
    <w:p w:rsidR="00405018" w:rsidRDefault="007432F5">
      <w:pPr>
        <w:spacing w:line="360" w:lineRule="auto"/>
        <w:jc w:val="center"/>
        <w:rPr>
          <w:rFonts w:eastAsiaTheme="minorEastAsia"/>
          <w:b/>
          <w:color w:val="000000" w:themeColor="text1"/>
          <w:sz w:val="28"/>
          <w:szCs w:val="28"/>
        </w:rPr>
      </w:pPr>
      <w:bookmarkStart w:id="0" w:name="_GoBack"/>
      <w:r>
        <w:rPr>
          <w:rFonts w:eastAsiaTheme="minorEastAsia"/>
          <w:b/>
          <w:sz w:val="24"/>
        </w:rPr>
        <w:t>热点（</w:t>
      </w:r>
      <w:r>
        <w:rPr>
          <w:rFonts w:eastAsiaTheme="minorEastAsia" w:hint="eastAsia"/>
          <w:b/>
          <w:sz w:val="24"/>
        </w:rPr>
        <w:t>2</w:t>
      </w:r>
      <w:r>
        <w:rPr>
          <w:rFonts w:eastAsiaTheme="minorEastAsia"/>
          <w:b/>
          <w:sz w:val="24"/>
        </w:rPr>
        <w:t>）</w:t>
      </w:r>
      <w:r>
        <w:rPr>
          <w:rFonts w:eastAsiaTheme="minorEastAsia"/>
          <w:b/>
          <w:color w:val="000000" w:themeColor="text1"/>
          <w:sz w:val="22"/>
          <w:szCs w:val="22"/>
        </w:rPr>
        <w:t>牛顿运动定律的应用</w:t>
      </w:r>
    </w:p>
    <w:bookmarkEnd w:id="0"/>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b/>
          <w:bCs/>
          <w:sz w:val="22"/>
        </w:rPr>
        <w:t>考向一</w:t>
      </w:r>
      <w:r>
        <w:rPr>
          <w:rFonts w:ascii="Times New Roman" w:eastAsiaTheme="minorEastAsia" w:hAnsi="Times New Roman" w:hint="eastAsia"/>
          <w:b/>
          <w:bCs/>
          <w:sz w:val="22"/>
        </w:rPr>
        <w:t>：</w:t>
      </w:r>
      <w:r>
        <w:rPr>
          <w:rFonts w:ascii="Times New Roman" w:eastAsiaTheme="minorEastAsia" w:hAnsi="Times New Roman"/>
          <w:b/>
          <w:bCs/>
          <w:sz w:val="22"/>
        </w:rPr>
        <w:t>动力学两类基本问题</w:t>
      </w:r>
    </w:p>
    <w:p w:rsidR="00405018" w:rsidRDefault="007432F5">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【真题引领】</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w:t>
      </w:r>
      <w:r>
        <w:rPr>
          <w:rFonts w:ascii="Times New Roman" w:eastAsiaTheme="minorEastAsia" w:hAnsi="Times New Roman"/>
          <w:sz w:val="21"/>
          <w:szCs w:val="21"/>
        </w:rPr>
        <w:t>多选</w:t>
      </w:r>
      <w:r>
        <w:rPr>
          <w:rFonts w:ascii="Times New Roman" w:eastAsiaTheme="minorEastAsia" w:hAnsi="Times New Roman"/>
          <w:sz w:val="21"/>
          <w:szCs w:val="21"/>
        </w:rPr>
        <w:t>)(2016·</w:t>
      </w:r>
      <w:r>
        <w:rPr>
          <w:rFonts w:ascii="Times New Roman" w:eastAsiaTheme="minorEastAsia" w:hAnsi="Times New Roman"/>
          <w:sz w:val="21"/>
          <w:szCs w:val="21"/>
        </w:rPr>
        <w:t>全国卷</w:t>
      </w:r>
      <w:r>
        <w:rPr>
          <w:rFonts w:ascii="Times New Roman" w:eastAsiaTheme="minorEastAsia" w:hAnsi="Times New Roman"/>
          <w:sz w:val="21"/>
          <w:szCs w:val="21"/>
        </w:rPr>
        <w:t>Ⅱ)</w:t>
      </w:r>
      <w:r>
        <w:rPr>
          <w:rFonts w:ascii="Times New Roman" w:eastAsiaTheme="minorEastAsia" w:hAnsi="Times New Roman"/>
          <w:sz w:val="21"/>
          <w:szCs w:val="21"/>
        </w:rPr>
        <w:t>两实心小球甲和乙由同一种材料制成，甲球质量大于乙球质量。两球在空气中由静止下落，假设它们运动时受到的阻力与球的半径成正比，与球的速率无关。若它们下落相同的距离，则</w:t>
      </w:r>
      <w:r>
        <w:rPr>
          <w:rFonts w:ascii="Times New Roman" w:eastAsiaTheme="minorEastAsia" w:hAnsi="Times New Roman"/>
          <w:sz w:val="21"/>
          <w:szCs w:val="21"/>
        </w:rPr>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甲球用的时间比乙球长</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甲球末速度的大小大于乙球末速度的大小</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甲球加速度的大小小于乙球加速度的大小</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甲球克服阻力做的功大于乙球克服阻力做的功</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 xml:space="preserve">　</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设小球的密度为</w:t>
      </w:r>
      <w:r>
        <w:rPr>
          <w:rFonts w:ascii="Times New Roman" w:eastAsiaTheme="minorEastAsia" w:hAnsi="Times New Roman"/>
          <w:color w:val="FF0000"/>
          <w:sz w:val="21"/>
          <w:szCs w:val="21"/>
        </w:rPr>
        <w:t>ρ</w:t>
      </w:r>
      <w:r>
        <w:rPr>
          <w:rFonts w:ascii="Times New Roman" w:eastAsiaTheme="minorEastAsia" w:hAnsi="Times New Roman"/>
          <w:color w:val="FF0000"/>
          <w:sz w:val="21"/>
          <w:szCs w:val="21"/>
        </w:rPr>
        <w:t>，其质量</w:t>
      </w:r>
      <w:r>
        <w:rPr>
          <w:rFonts w:ascii="Times New Roman" w:eastAsiaTheme="minorEastAsia" w:hAnsi="Times New Roman"/>
          <w:color w:val="FF0000"/>
          <w:sz w:val="21"/>
          <w:szCs w:val="21"/>
        </w:rPr>
        <w:t>m=</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609B3&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609B3&quot; wsp:rsidP=&quot;006609B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ρ&lt;/m:t&gt;&lt;/m:r&gt;&lt;m:r&gt;&lt;m:rPr&gt;&lt;m:sty m:val=&quot;p&quot;/&gt;&lt;/&quot;m:&gt;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quot; Ma&gt;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3&lt;/m:t&gt;&lt;/m:r&gt;&lt;/m:sup&gt;&lt;/m:sSup&gt;&lt;/m:num&gt;&lt;m:den&gt;&lt;m:r&gt;&lt;m:rPr&gt;&lt;m:sty m:val=&quot;p&quot;/&gt;&lt;/m:rPr&gt;&lt;w:rPr&gt;&lt;w:rFonts w:ascii=&quot;Cambria Math&quot;/&gt;&lt;wx:font wx:val=&quot;Cambria Math&quot;/&gt;&lt;w:sz w:val=&quot;30&quot;/&gt;&lt;w:sz-cs w:val=&quot;30&quot;/&gt;&lt;/w:rPr&gt;&lt;m:t&gt;3&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26" type="#_x0000_t75" style="width:3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609B3&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609B3&quot; wsp:rsidP=&quot;006609B3&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ρ&lt;/m:t&gt;&lt;/m:r&gt;&lt;m:r&gt;&lt;m:rPr&gt;&lt;m:sty m:val=&quot;p&quot;/&gt;&lt;/&quot;m:&gt;rPr&gt;&lt;w:rPr&gt;&lt;w:rFonts w:ascii=&quot;Cambria Math&quot; w:h-ansi=&quot;Cambria Math&quot;/&gt;&lt;wx:font wx:val=&quot;Cambria Math&quot;/&gt;&lt;w:sz w:val=&quot;30&quot;/&gt;&lt;w:sz-cs w:val=&quot;30&quot;/&gt;&lt;/w:rPr&gt;&lt;m:t&gt;π&lt;/m:t&gt;&lt;/m:r&gt;&lt;m:sSup&gt;&lt;m:sSupPr&gt;&lt;m:ctrlPr&gt;&lt;w:rPr&gt;&lt;w:rFonts w:ascii=&quot;Cambria Math&quot; w:h-ansi=&quot;Cambria&quot; Ma&gt;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3&lt;/m:t&gt;&lt;/m:r&gt;&lt;/m:sup&gt;&lt;/m:sSup&gt;&lt;/m:num&gt;&lt;m:den&gt;&lt;m:r&gt;&lt;m:rPr&gt;&lt;m:sty m:val=&quot;p&quot;/&gt;&lt;/m:rPr&gt;&lt;w:rPr&gt;&lt;w:rFonts w:ascii=&quot;Cambria Math&quot;/&gt;&lt;wx:font wx:val=&quot;Cambria Math&quot;/&gt;&lt;w:sz w:val=&quot;30&quot;/&gt;&lt;w:sz-cs w:val=&quot;30&quot;/&gt;&lt;/w:rPr&gt;&lt;m:t&gt;3&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，设阻力与球的半径的比值为</w:t>
      </w:r>
      <w:r>
        <w:rPr>
          <w:rFonts w:ascii="Times New Roman" w:eastAsiaTheme="minorEastAsia" w:hAnsi="Times New Roman"/>
          <w:color w:val="FF0000"/>
          <w:sz w:val="21"/>
          <w:szCs w:val="21"/>
        </w:rPr>
        <w:t>k</w:t>
      </w:r>
      <w:r>
        <w:rPr>
          <w:rFonts w:ascii="Times New Roman" w:eastAsiaTheme="minorEastAsia" w:hAnsi="Times New Roman"/>
          <w:color w:val="FF0000"/>
          <w:sz w:val="21"/>
          <w:szCs w:val="21"/>
        </w:rPr>
        <w:t>，根据牛顿第二定律得：</w:t>
      </w:r>
      <w:r>
        <w:rPr>
          <w:rFonts w:ascii="Times New Roman" w:eastAsiaTheme="minorEastAsia" w:hAnsi="Times New Roman"/>
          <w:color w:val="FF0000"/>
          <w:sz w:val="21"/>
          <w:szCs w:val="21"/>
        </w:rPr>
        <w:t>a=</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9"/>
          <w:sz w:val="21"/>
          <w:szCs w:val="21"/>
        </w:rPr>
        <w:pict>
          <v:shape id="_x0000_i1027" type="#_x0000_t75" style="width:39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43F62&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43F62&quot; wsp:rsidP=&quot;00643F62&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mg&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kr&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9"/>
          <w:sz w:val="21"/>
          <w:szCs w:val="21"/>
        </w:rPr>
        <w:pict>
          <v:shape id="_x0000_i1028" type="#_x0000_t75" style="width:39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43F62&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43F62&quot; wsp:rsidP=&quot;00643F62&quot;&gt;&lt;m:oMathPara&gt;&lt;m:oMath&gt;&lt;m:f&gt;&lt;m:fPr&gt;&lt;m:ctrlPr&gt;&lt;w:rPr&gt;&lt;w:rFonts w:ascii=&quot;Cambria Math&quot; w:h-ansi=&quot;Cambria Math&quot;/&gt;&lt;wx:font wx:val=&quot;Cambria Math&quot;/&gt;&lt;w:sz w:val=&quot;30&quot;/&gt;&lt;w:sz-cs w:val=&quot;30&quot;/&gt;&lt;/w:rPr&gt;&lt;/m:ctrlPr&gt;&lt;/m:fPr&gt;&lt;m:num&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mg&lt;/m:t&gt;&lt;/m:r&gt;&lt;m:r&gt;&lt;m:rPr&gt;&lt;m:nor/&gt;&lt;/m:rPr&gt;&lt;w:rPr&gt;&lt;w:sz w:val=&quot;30&quot;/&gt;&lt;w:sz-cs w:val=&quot;30&quot;/&gt;&lt;/w:rPr&gt;&lt;m:t&gt;-&lt;/m:t&gt;&lt;/m:r&gt;&lt;m:r&gt;&lt;w:rPr&gt;&lt;w:rFonts w:ascii=&quot;Cambria Math&quot; w:h-ansi=&quot;Cambria Math&quot;/&gt;&lt;wx:font wx:val=&quot;Cambria Math&quot;/&gt;&lt;w:i/&gt;&lt;w:sz w:val=&quot;30&quot;/&gt;&lt;w:sz-cs w:val=&quot;30&quot;/&gt;&lt;/w:rPr&gt;&lt;m:t&gt;kr&lt;/m:t&gt;&lt;/m:r&gt;&lt;m:r&gt;&lt;m:rPr&gt;&lt;m:nor/&gt;&lt;/m:rPr&gt;&lt;w:rPr&gt;&lt;w:sz w:val=&quot;30&quot;/&gt;&lt;w:sz-cs w:val=&quot;30&quot;/&gt;&lt;/w:rPr&gt;&lt;m:t&gt;)&lt;/m:t&gt;&lt;/m:r&gt;&lt;/m:num&gt;&lt;m:den&gt;&lt;m:r&gt;&lt;w:rPr&gt;&lt;w:rFonts w:ascii=&quot;Cambria Math&quot; w:h-ansi=&quot;Cambria Math&quot;/&gt;&lt;wx:font wx:val=&quot;Cambria Math&quot;/&gt;&lt;w:i/&gt;&lt;w:sz w:val=&quot;30&quot;/&gt;&lt;w:sz-cs w:val=&quot;30&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=g-</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45"/>
          <w:sz w:val="21"/>
          <w:szCs w:val="21"/>
        </w:rPr>
        <w:pict>
          <v:shape id="_x0000_i1029" type="#_x0000_t75" style="width:36.5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611F2&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611F2&quot; wsp:rsidP=&quot;00D611F2&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kr&lt;/m:t&gt;&lt;/m:r&gt;&lt;/m:num&gt;&lt;m:den&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ρ&lt;/m:t&gt;&lt;/m:r&gt;&lt;m:r&gt;&lt;m:rPr&gt;&lt;m:sty m:val=&quot;p&quot;/&gt;&lt;/m:rPr&gt;&lt;w:rPr&gt;&lt;w:rFonts w:asciPi=&gt;&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bPria&gt;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3&lt;/m:t&gt;&lt;/m:r&gt;&lt;/m:sup&gt;&lt;/m:sSup&gt;&lt;/m:num&gt;&lt;m:den&gt;&lt;m:r&gt;&lt;m:rPr&gt;&lt;m:sty m:val=&quot;p&quot;/&gt;&lt;/m:rPr&gt;&lt;w:rPr&gt;&lt;w:rFonts w:ascii=&quot;Cambria Math&quot;/&gt;&lt;wx:font wx:val=&quot;Cambria Math&quot;/&gt;&lt;w:sz w:val=&quot;30&quot;/&gt;&lt;w:sz-cs w:val=&quot;30&quot;/&gt;&lt;/w:rPr&gt;&lt;m:t&gt;3&lt;/m:t&gt;&lt;/m:r&gt;&lt;/m:den&gt;&lt;/m:f&gt;&lt;m:r&gt;&lt;m:rPr&gt;&lt;m:nor/&gt;&lt;/m:rPr&gt;&lt;w:rPr&gt;&lt;w:sz w:val=&quot;30&quot;/&gt;&lt;w:sz-cs w:val=&quot;30&quot;/&gt;&lt;/w:rPr&gt;&lt;m:t&g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45"/>
          <w:sz w:val="21"/>
          <w:szCs w:val="21"/>
        </w:rPr>
        <w:pict>
          <v:shape id="_x0000_i1030" type="#_x0000_t75" style="width:36pt;height: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611F2&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611F2&quot; wsp:rsidP=&quot;00D611F2&quot;&gt;&lt;m:oMathPara&gt;&lt;m:oMath&gt;&lt;m:f&gt;&lt;m:fPr&gt;&lt;m:ctrlPr&gt;&lt;w:rPr&gt;&lt;w:rFonts w:ascii=&quot;Cambria Math&quot; w:h-ansi=&quot;Cambria Math&quot;/&gt;&lt;wx:font wx:val=&quot;Cambria Math&quot;/&gt;&lt;w:sz w:val=&quot;30&quot;/&gt;&lt;w:sz-cs w:val=&quot;30&quot;/&gt;&lt;/w:rPr&gt;&lt;/m:ctrlPr&gt;&lt;/m:fPr&gt;&lt;m:num&gt;&lt;m:r&gt;&lt;w:rPr&gt;&lt;w:rFonts w:ascii=&quot;Cambria Math&quot; w:h-ansi=&quot;Cambria Math&quot;/&gt;&lt;wx:font wx:val=&quot;Cambria Math&quot;/&gt;&lt;w:i/&gt;&lt;w:sz w:val=&quot;30&quot;/&gt;&lt;w:sz-cs w:val=&quot;30&quot;/&gt;&lt;/w:rPr&gt;&lt;m:t&gt;kr&lt;/m:t&gt;&lt;/m:r&gt;&lt;/m:num&gt;&lt;m:den&gt;&lt;m:r&gt;&lt;m:rPr&gt;&lt;m:nor/&gt;&lt;/m:rPr&gt;&lt;w:rPr&gt;&lt;w:sz w:val=&quot;30&quot;/&gt;&lt;w:sz-cs w:val=&quot;30&quot;/&gt;&lt;/w:rPr&gt;&lt;m:t&gt;(&lt;/m:t&gt;&lt;/m:r&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ρ&lt;/m:t&gt;&lt;/m:r&gt;&lt;m:r&gt;&lt;m:rPr&gt;&lt;m:sty m:val=&quot;p&quot;/&gt;&lt;/m:rPr&gt;&lt;w:rPr&gt;&lt;w:rFonts w:asciPi=&gt;&quot;Cambria Math&quot; w:h-ansi=&quot;Cambria Math&quot;/&gt;&lt;wx:font wx:val=&quot;Cambria Math&quot;/&gt;&lt;w:sz w:val=&quot;30&quot;/&gt;&lt;w:sz-cs w:val=&quot;30&quot;/&gt;&lt;/w:rPr&gt;&lt;m:t&gt;π&lt;/m:t&gt;&lt;/m:r&gt;&lt;m:sSup&gt;&lt;m:sSupPr&gt;&lt;m:ctrlPr&gt;&lt;w:rPr&gt;&lt;w:rFonts w:ascii=&quot;Cambria Math&quot; w:h-ansi=&quot;Cambria Math&quot;/&gt;&lt;wx:font wx:val=&quot;CambPria&gt; Math&quot;/&gt;&lt;w:sz w:val=&quot;30&quot;/&gt;&lt;w:sz-cs w:val=&quot;30&quot;/&gt;&lt;/w:rPr&gt;&lt;/m:ctrlPr&gt;&lt;/m:sSupPr&gt;&lt;m:e&gt;&lt;m:r&gt;&lt;w:rPr&gt;&lt;w:rFonts w:ascii=&quot;Camb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3&lt;/m:t&gt;&lt;/m:r&gt;&lt;/m:sup&gt;&lt;/m:sSup&gt;&lt;/m:num&gt;&lt;m:den&gt;&lt;m:r&gt;&lt;m:rPr&gt;&lt;m:sty m:val=&quot;p&quot;/&gt;&lt;/m:rPr&gt;&lt;w:rPr&gt;&lt;w:rFonts w:ascii=&quot;Cambria Math&quot;/&gt;&lt;wx:font wx:val=&quot;Cambria Math&quot;/&gt;&lt;w:sz w:val=&quot;30&quot;/&gt;&lt;w:sz-cs w:val=&quot;30&quot;/&gt;&lt;/w:rPr&gt;&lt;m:t&gt;3&lt;/m:t&gt;&lt;/m:r&gt;&lt;/m:den&gt;&lt;/m:f&gt;&lt;m:r&gt;&lt;m:rPr&gt;&lt;m:nor/&gt;&lt;/m:rPr&gt;&lt;w:rPr&gt;&lt;w:sz w:val=&quot;30&quot;/&gt;&lt;w:sz-cs w:val=&quot;30&quot;/&gt;&lt;/w:rPr&gt;&lt;m:t&gt;)&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=g-</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3"/>
          <w:sz w:val="21"/>
          <w:szCs w:val="21"/>
        </w:rPr>
        <w:pict>
          <v:shape id="_x0000_i1031" type="#_x0000_t75" style="width:3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76459&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76459&quot; wsp:rsidP=&quot;0087645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k&lt;/m:t&gt;&lt;/m:r&gt;&lt;/m:num&gt;&lt;m:den&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ρ&lt;/m:t&gt;&lt;/m:r&gt;&lt;m:r&gt;&lt;m:rPr&gt;&lt;m:sty m:val=&quot;p&quot;/&gt;&lt;/m:rPr&gt;&lt;w:rPr&gt;&lt;w:rFonts w:ascii=&quot;Cambria Math&quot; w:h-ansi=&quot;Cambria Math&quot;/&gt;&lt;wx:font wx:val=&quot;Cambria Math&quot;/&gt;&lt;w:sz w:val=&quot;30&quot;/&gt;&lt;w:sz-cs w:val=&quot;30&quot;/&gt;&lt;/w:arPhr&gt;&lt;m:t&gt;π&lt;/m:t&gt;&lt;/m:r&gt;&lt;m:sSup&gt;&lt;m:sSupPr&gt;&lt;m:ctrlPr&gt;&lt;w:rPr&gt;&lt;w:rFonts w:ascii=&quot;Cambria Math&quot; w:h-ansi=&quot;Cambria Math&quot;/&gt;&lt;wx:font wx:val=&quot;Cambria Math&quot;/&gt;&lt;w:sz w:val=&quot;30&quot;/&gt;&lt;w:sz-cs w:val=&quot;30&quot;/&gt;&lt;/w:rPr&gt;&lt;/m:ctrlPr&gt;&lt;/m:sSupPr&gt;&lt;m:e&gt;&lt;m:r&gt;&lt;w:rPr&gt;&lt;w:rFonts w:ascii=&quot;Caambh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3"/>
          <w:sz w:val="21"/>
          <w:szCs w:val="21"/>
        </w:rPr>
        <w:pict>
          <v:shape id="_x0000_i1032" type="#_x0000_t75" style="width:3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76459&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876459&quot; wsp:rsidP=&quot;0087645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k&lt;/m:t&gt;&lt;/m:r&gt;&lt;/m:num&gt;&lt;m:den&gt;&lt;m:r&gt;&lt;m:rPr&gt;&lt;m:sty m:val=&quot;p&quot;/&gt;&lt;/m:rPr&gt;&lt;w:rPr&gt;&lt;w:rFonts w:ascii=&quot;Cambria Math&quot;/&gt;&lt;wx:font wx:val=&quot;Cambria Math&quot;/&gt;&lt;w:sz w:val=&quot;30&quot;/&gt;&lt;w:sz-cs w:val=&quot;30&quot;/&gt;&lt;/w:rPr&gt;&lt;m:t&gt;4&lt;/m:t&gt;&lt;/m:r&gt;&lt;m:r&gt;&lt;w:rPr&gt;&lt;w:rFonts w:ascii=&quot;Cambria Math&quot; w:h-ansi=&quot;Cambria Math&quot;/&gt;&lt;wx:font wx:val=&quot;Cambria Math&quot;/&gt;&lt;w:i/&gt;&lt;w:sz w:val=&quot;30&quot;/&gt;&lt;w:sz-cs w:val=&quot;30&quot;/&gt;&lt;/w:rPr&gt;&lt;m:t&gt;ρ&lt;/m:t&gt;&lt;/m:r&gt;&lt;m:r&gt;&lt;m:rPr&gt;&lt;m:sty m:val=&quot;p&quot;/&gt;&lt;/m:rPr&gt;&lt;w:rPr&gt;&lt;w:rFonts w:ascii=&quot;Cambria Math&quot; w:h-ansi=&quot;Cambria Math&quot;/&gt;&lt;wx:font wx:val=&quot;Cambria Math&quot;/&gt;&lt;w:sz w:val=&quot;30&quot;/&gt;&lt;w:sz-cs w:val=&quot;30&quot;/&gt;&lt;/w:arPhr&gt;&lt;m:t&gt;π&lt;/m:t&gt;&lt;/m:r&gt;&lt;m:sSup&gt;&lt;m:sSupPr&gt;&lt;m:ctrlPr&gt;&lt;w:rPr&gt;&lt;w:rFonts w:ascii=&quot;Cambria Math&quot; w:h-ansi=&quot;Cambria Math&quot;/&gt;&lt;wx:font wx:val=&quot;Cambria Math&quot;/&gt;&lt;w:sz w:val=&quot;30&quot;/&gt;&lt;w:sz-cs w:val=&quot;30&quot;/&gt;&lt;/w:rPr&gt;&lt;/m:ctrlPr&gt;&lt;/m:sSupPr&gt;&lt;m:e&gt;&lt;m:r&gt;&lt;w:rPr&gt;&lt;w:rFonts w:ascii=&quot;Caambhria Math&quot; w:h-ansi=&quot;Cambria Math&quot;/&gt;&lt;wx:font wx:val=&quot;Cambria Math&quot;/&gt;&lt;w:i/&gt;&lt;w:sz w:val=&quot;30&quot;/&gt;&lt;w:sz-cs w:val=&quot;30&quot;/&gt;&lt;/w:rPr&gt;&lt;m:t&gt;r&lt;/m:t&gt;&lt;/m:r&gt;&lt;/m:e&gt;&lt;m:sup&gt;&lt;m:r&gt;&lt;m:rPr&gt;&lt;m:sty m:val=&quot;p&quot;/&gt;&lt;/m:rPr&gt;&lt;w:rPr&gt;&lt;w:rFonts w:ascii=&quot;Cambria Math&quot;/&gt;&lt;wx:font wx:val=&quot;Cambria Math&quot;/&gt;&lt;w:sz w:val=&quot;30&quot;/&gt;&lt;w:sz-cs w:val=&quot;30&quot;/&gt;&lt;/w:rPr&gt;&lt;m:t&gt;2&lt;/m:t&gt;&lt;/m:r&gt;&lt;/m:sup&gt;&lt;/m:sSup&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，由此可见，由</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vertAlign w:val="subscript"/>
        </w:rPr>
        <w:t>甲</w:t>
      </w:r>
      <w:r>
        <w:rPr>
          <w:rFonts w:ascii="Times New Roman" w:eastAsiaTheme="minorEastAsia" w:hAnsi="Times New Roman"/>
          <w:color w:val="FF0000"/>
          <w:sz w:val="21"/>
          <w:szCs w:val="21"/>
        </w:rPr>
        <w:t>&gt;m</w:t>
      </w:r>
      <w:r>
        <w:rPr>
          <w:rFonts w:ascii="Times New Roman" w:eastAsiaTheme="minorEastAsia" w:hAnsi="Times New Roman"/>
          <w:color w:val="FF0000"/>
          <w:sz w:val="21"/>
          <w:szCs w:val="21"/>
          <w:vertAlign w:val="subscript"/>
        </w:rPr>
        <w:t>乙</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ρ</w:t>
      </w:r>
      <w:r>
        <w:rPr>
          <w:rFonts w:ascii="Times New Roman" w:eastAsiaTheme="minorEastAsia" w:hAnsi="Times New Roman"/>
          <w:color w:val="FF0000"/>
          <w:sz w:val="21"/>
          <w:szCs w:val="21"/>
          <w:vertAlign w:val="subscript"/>
        </w:rPr>
        <w:t>甲</w:t>
      </w:r>
      <w:r>
        <w:rPr>
          <w:rFonts w:ascii="Times New Roman" w:eastAsiaTheme="minorEastAsia" w:hAnsi="Times New Roman"/>
          <w:color w:val="FF0000"/>
          <w:sz w:val="21"/>
          <w:szCs w:val="21"/>
        </w:rPr>
        <w:t>=ρ</w:t>
      </w:r>
      <w:r>
        <w:rPr>
          <w:rFonts w:ascii="Times New Roman" w:eastAsiaTheme="minorEastAsia" w:hAnsi="Times New Roman"/>
          <w:color w:val="FF0000"/>
          <w:sz w:val="21"/>
          <w:szCs w:val="21"/>
          <w:vertAlign w:val="subscript"/>
        </w:rPr>
        <w:t>乙</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r</w:t>
      </w:r>
      <w:r>
        <w:rPr>
          <w:rFonts w:ascii="Times New Roman" w:eastAsiaTheme="minorEastAsia" w:hAnsi="Times New Roman"/>
          <w:color w:val="FF0000"/>
          <w:sz w:val="21"/>
          <w:szCs w:val="21"/>
          <w:vertAlign w:val="subscript"/>
        </w:rPr>
        <w:t>甲</w:t>
      </w:r>
      <w:r>
        <w:rPr>
          <w:rFonts w:ascii="Times New Roman" w:eastAsiaTheme="minorEastAsia" w:hAnsi="Times New Roman"/>
          <w:color w:val="FF0000"/>
          <w:sz w:val="21"/>
          <w:szCs w:val="21"/>
        </w:rPr>
        <w:t>&gt;r</w:t>
      </w:r>
      <w:r>
        <w:rPr>
          <w:rFonts w:ascii="Times New Roman" w:eastAsiaTheme="minorEastAsia" w:hAnsi="Times New Roman"/>
          <w:color w:val="FF0000"/>
          <w:sz w:val="21"/>
          <w:szCs w:val="21"/>
          <w:vertAlign w:val="subscript"/>
        </w:rPr>
        <w:t>乙</w:t>
      </w:r>
      <w:r>
        <w:rPr>
          <w:rFonts w:ascii="Times New Roman" w:eastAsiaTheme="minorEastAsia" w:hAnsi="Times New Roman"/>
          <w:color w:val="FF0000"/>
          <w:sz w:val="21"/>
          <w:szCs w:val="21"/>
        </w:rPr>
        <w:t>可知</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甲</w:t>
      </w:r>
      <w:r>
        <w:rPr>
          <w:rFonts w:ascii="Times New Roman" w:eastAsiaTheme="minorEastAsia" w:hAnsi="Times New Roman"/>
          <w:color w:val="FF0000"/>
          <w:sz w:val="21"/>
          <w:szCs w:val="21"/>
        </w:rPr>
        <w:t>&gt;a</w:t>
      </w:r>
      <w:r>
        <w:rPr>
          <w:rFonts w:ascii="Times New Roman" w:eastAsiaTheme="minorEastAsia" w:hAnsi="Times New Roman"/>
          <w:color w:val="FF0000"/>
          <w:sz w:val="21"/>
          <w:szCs w:val="21"/>
          <w:vertAlign w:val="subscript"/>
        </w:rPr>
        <w:t>乙</w:t>
      </w:r>
      <w:r>
        <w:rPr>
          <w:rFonts w:ascii="Times New Roman" w:eastAsiaTheme="minorEastAsia" w:hAnsi="Times New Roman"/>
          <w:color w:val="FF0000"/>
          <w:sz w:val="21"/>
          <w:szCs w:val="21"/>
        </w:rPr>
        <w:t>，选项</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错误；由于两球由静止下落，两小球下落相同的距离则由</w:t>
      </w:r>
      <w:r>
        <w:rPr>
          <w:rFonts w:ascii="Times New Roman" w:eastAsiaTheme="minorEastAsia" w:hAnsi="Times New Roman"/>
          <w:color w:val="FF0000"/>
          <w:sz w:val="21"/>
          <w:szCs w:val="21"/>
        </w:rPr>
        <w:t>x=</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33"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07C21&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07C21&quot; wsp:rsidP=&quot;00107C2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34" type="#_x0000_t75" style="width:6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07C21&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07C21&quot; wsp:rsidP=&quot;00107C21&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at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35" type="#_x0000_t75" style="width:1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2532A&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2532A&quot; wsp:rsidP=&quot;00A2532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36" type="#_x0000_t75" style="width:12.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2532A&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2532A&quot; wsp:rsidP=&quot;00A2532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x&lt;/m:t&gt;&lt;/m:r&gt;&lt;/m:num&gt;&lt;m:den&gt;&lt;m:r&gt;&lt;w:rPr&gt;&lt;w:rFonts w:ascii=&quot;Cambria Math&quot; w:h-ansi=&quot;Cambria Math&quot;/&gt;&lt;wx:font wx:val=&quot;Cambria Math&quot;/&gt;&lt;w:i/&gt;&lt;w:sz w:val=&quot;30&quot;/&gt;&lt;w:sz-cs w:val=&quot;30&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t</w:t>
      </w:r>
      <w:r>
        <w:rPr>
          <w:rFonts w:ascii="Times New Roman" w:eastAsiaTheme="minorEastAsia" w:hAnsi="Times New Roman"/>
          <w:color w:val="FF0000"/>
          <w:sz w:val="21"/>
          <w:szCs w:val="21"/>
          <w:vertAlign w:val="subscript"/>
        </w:rPr>
        <w:t>甲</w:t>
      </w:r>
      <w:r>
        <w:rPr>
          <w:rFonts w:ascii="Times New Roman" w:eastAsiaTheme="minorEastAsia" w:hAnsi="Times New Roman"/>
          <w:color w:val="FF0000"/>
          <w:sz w:val="21"/>
          <w:szCs w:val="21"/>
        </w:rPr>
        <w:t>&lt;t</w:t>
      </w:r>
      <w:r>
        <w:rPr>
          <w:rFonts w:ascii="Times New Roman" w:eastAsiaTheme="minorEastAsia" w:hAnsi="Times New Roman"/>
          <w:color w:val="FF0000"/>
          <w:sz w:val="21"/>
          <w:szCs w:val="21"/>
          <w:vertAlign w:val="subscript"/>
        </w:rPr>
        <w:t>乙</w:t>
      </w:r>
      <w:r>
        <w:rPr>
          <w:rFonts w:ascii="Times New Roman" w:eastAsiaTheme="minorEastAsia" w:hAnsi="Times New Roman"/>
          <w:color w:val="FF0000"/>
          <w:sz w:val="21"/>
          <w:szCs w:val="21"/>
        </w:rPr>
        <w:t>，选项</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错误；由</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=2ax</w:t>
      </w:r>
      <w:r>
        <w:rPr>
          <w:rFonts w:ascii="Times New Roman" w:eastAsiaTheme="minorEastAsia" w:hAnsi="Times New Roman"/>
          <w:color w:val="FF0000"/>
          <w:sz w:val="21"/>
          <w:szCs w:val="21"/>
        </w:rPr>
        <w:t>可知，甲球末速度的大小大于乙球末速度的大小，选项</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正确；由于甲球质量大于乙球质量，所以甲球半径大于乙球半径，甲球所受的阻力大于乙球所受的阻力，则两小球下落相同的距离甲球克服阻力做的功大于乙球克服阻力做的功，选项</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正确。</w:t>
      </w:r>
    </w:p>
    <w:p w:rsidR="00405018" w:rsidRDefault="007432F5">
      <w:pPr>
        <w:pStyle w:val="1"/>
        <w:spacing w:line="360" w:lineRule="auto"/>
        <w:jc w:val="both"/>
        <w:rPr>
          <w:rFonts w:ascii="Times New Roman" w:eastAsiaTheme="minorEastAsia" w:hAnsi="Times New Roman"/>
          <w:b/>
          <w:bCs/>
          <w:sz w:val="22"/>
        </w:rPr>
      </w:pPr>
      <w:r>
        <w:rPr>
          <w:rFonts w:ascii="Times New Roman" w:eastAsiaTheme="minorEastAsia" w:hAnsi="Times New Roman"/>
          <w:b/>
          <w:bCs/>
          <w:sz w:val="22"/>
        </w:rPr>
        <w:t>分析动力学问题的关键点</w:t>
      </w:r>
      <w:r>
        <w:rPr>
          <w:rFonts w:ascii="Times New Roman" w:eastAsiaTheme="minorEastAsia" w:hAnsi="Times New Roman" w:hint="eastAsia"/>
          <w:b/>
          <w:bCs/>
          <w:sz w:val="22"/>
        </w:rPr>
        <w:t>：</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592070" cy="88265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id:2147492997;FounderCES"/>
                    <pic:cNvPicPr>
                      <a:picLocks noChangeAspect="1"/>
                    </pic:cNvPicPr>
                  </pic:nvPicPr>
                  <pic:blipFill>
                    <a:blip r:embed="rId15" cstate="print"/>
                    <a:stretch>
                      <a:fillRect/>
                    </a:stretch>
                  </pic:blipFill>
                  <pic:spPr>
                    <a:xfrm>
                      <a:off x="0" y="0"/>
                      <a:ext cx="2592070" cy="882650"/>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考场练兵</w:t>
      </w:r>
      <w:r>
        <w:rPr>
          <w:rFonts w:ascii="Times New Roman" w:eastAsiaTheme="minorEastAsia" w:hAnsi="Times New Roman" w:hint="eastAsia"/>
          <w:b/>
          <w:bCs/>
          <w:color w:val="000000" w:themeColor="text1"/>
          <w:sz w:val="22"/>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如图所示，一个竖直固定在地面上的透气圆筒，筒中有一劲度系数为</w:t>
      </w:r>
      <w:r>
        <w:rPr>
          <w:rFonts w:ascii="Times New Roman" w:eastAsiaTheme="minorEastAsia" w:hAnsi="Times New Roman"/>
          <w:sz w:val="21"/>
          <w:szCs w:val="21"/>
        </w:rPr>
        <w:t>k</w:t>
      </w:r>
      <w:r>
        <w:rPr>
          <w:rFonts w:ascii="Times New Roman" w:eastAsiaTheme="minorEastAsia" w:hAnsi="Times New Roman"/>
          <w:sz w:val="21"/>
          <w:szCs w:val="21"/>
        </w:rPr>
        <w:t>的轻弹簧，其下端固定，上端连接一质量为</w:t>
      </w:r>
      <w:r>
        <w:rPr>
          <w:rFonts w:ascii="Times New Roman" w:eastAsiaTheme="minorEastAsia" w:hAnsi="Times New Roman"/>
          <w:sz w:val="21"/>
          <w:szCs w:val="21"/>
        </w:rPr>
        <w:t>m</w:t>
      </w:r>
      <w:r>
        <w:rPr>
          <w:rFonts w:ascii="Times New Roman" w:eastAsiaTheme="minorEastAsia" w:hAnsi="Times New Roman"/>
          <w:sz w:val="21"/>
          <w:szCs w:val="21"/>
        </w:rPr>
        <w:t>的薄滑块，圆筒内壁涂有一层新型智能材料</w:t>
      </w:r>
      <w:r>
        <w:rPr>
          <w:rFonts w:ascii="Times New Roman" w:eastAsiaTheme="minorEastAsia" w:hAnsi="Times New Roman"/>
          <w:sz w:val="21"/>
          <w:szCs w:val="21"/>
        </w:rPr>
        <w:t>——ER</w:t>
      </w:r>
      <w:r>
        <w:rPr>
          <w:rFonts w:ascii="Times New Roman" w:eastAsiaTheme="minorEastAsia" w:hAnsi="Times New Roman"/>
          <w:sz w:val="21"/>
          <w:szCs w:val="21"/>
        </w:rPr>
        <w:t>流体，它对滑块的阻力可调。滑块静止时，</w:t>
      </w:r>
      <w:r>
        <w:rPr>
          <w:rFonts w:ascii="Times New Roman" w:eastAsiaTheme="minorEastAsia" w:hAnsi="Times New Roman"/>
          <w:sz w:val="21"/>
          <w:szCs w:val="21"/>
        </w:rPr>
        <w:t>ER</w:t>
      </w:r>
      <w:r>
        <w:rPr>
          <w:rFonts w:ascii="Times New Roman" w:eastAsiaTheme="minorEastAsia" w:hAnsi="Times New Roman"/>
          <w:sz w:val="21"/>
          <w:szCs w:val="21"/>
        </w:rPr>
        <w:t>流体对其阻力为零，此时弹簧的长度为</w:t>
      </w:r>
      <w:r>
        <w:rPr>
          <w:rFonts w:ascii="Times New Roman" w:eastAsiaTheme="minorEastAsia" w:hAnsi="Times New Roman"/>
          <w:sz w:val="21"/>
          <w:szCs w:val="21"/>
        </w:rPr>
        <w:t>L</w:t>
      </w:r>
      <w:r>
        <w:rPr>
          <w:rFonts w:ascii="Times New Roman" w:eastAsiaTheme="minorEastAsia" w:hAnsi="Times New Roman"/>
          <w:sz w:val="21"/>
          <w:szCs w:val="21"/>
        </w:rPr>
        <w:t>。现有一质量也为</w:t>
      </w:r>
      <w:r>
        <w:rPr>
          <w:rFonts w:ascii="Times New Roman" w:eastAsiaTheme="minorEastAsia" w:hAnsi="Times New Roman"/>
          <w:sz w:val="21"/>
          <w:szCs w:val="21"/>
        </w:rPr>
        <w:t>m(</w:t>
      </w:r>
      <w:r>
        <w:rPr>
          <w:rFonts w:ascii="Times New Roman" w:eastAsiaTheme="minorEastAsia" w:hAnsi="Times New Roman"/>
          <w:sz w:val="21"/>
          <w:szCs w:val="21"/>
        </w:rPr>
        <w:t>可视为质点</w:t>
      </w:r>
      <w:r>
        <w:rPr>
          <w:rFonts w:ascii="Times New Roman" w:eastAsiaTheme="minorEastAsia" w:hAnsi="Times New Roman"/>
          <w:sz w:val="21"/>
          <w:szCs w:val="21"/>
        </w:rPr>
        <w:t>)</w:t>
      </w:r>
      <w:r>
        <w:rPr>
          <w:rFonts w:ascii="Times New Roman" w:eastAsiaTheme="minorEastAsia" w:hAnsi="Times New Roman"/>
          <w:sz w:val="21"/>
          <w:szCs w:val="21"/>
        </w:rPr>
        <w:t>的物体在圆筒正上方距地面</w:t>
      </w:r>
      <w:r>
        <w:rPr>
          <w:rFonts w:ascii="Times New Roman" w:eastAsiaTheme="minorEastAsia" w:hAnsi="Times New Roman"/>
          <w:sz w:val="21"/>
          <w:szCs w:val="21"/>
        </w:rPr>
        <w:t>2L</w:t>
      </w:r>
      <w:r>
        <w:rPr>
          <w:rFonts w:ascii="Times New Roman" w:eastAsiaTheme="minorEastAsia" w:hAnsi="Times New Roman"/>
          <w:sz w:val="21"/>
          <w:szCs w:val="21"/>
        </w:rPr>
        <w:t>处自由下落，与滑块碰撞</w:t>
      </w:r>
      <w:r>
        <w:rPr>
          <w:rFonts w:ascii="Times New Roman" w:eastAsiaTheme="minorEastAsia" w:hAnsi="Times New Roman"/>
          <w:sz w:val="21"/>
          <w:szCs w:val="21"/>
        </w:rPr>
        <w:t>(</w:t>
      </w:r>
      <w:r>
        <w:rPr>
          <w:rFonts w:ascii="Times New Roman" w:eastAsiaTheme="minorEastAsia" w:hAnsi="Times New Roman"/>
          <w:sz w:val="21"/>
          <w:szCs w:val="21"/>
        </w:rPr>
        <w:t>碰撞时间极短</w:t>
      </w:r>
      <w:r>
        <w:rPr>
          <w:rFonts w:ascii="Times New Roman" w:eastAsiaTheme="minorEastAsia" w:hAnsi="Times New Roman"/>
          <w:sz w:val="21"/>
          <w:szCs w:val="21"/>
        </w:rPr>
        <w:t>)</w:t>
      </w:r>
      <w:r>
        <w:rPr>
          <w:rFonts w:ascii="Times New Roman" w:eastAsiaTheme="minorEastAsia" w:hAnsi="Times New Roman"/>
          <w:sz w:val="21"/>
          <w:szCs w:val="21"/>
        </w:rPr>
        <w:t>后粘在一起，并以物体碰前瞬间速度的一半向下运动。</w:t>
      </w:r>
      <w:r>
        <w:rPr>
          <w:rFonts w:ascii="Times New Roman" w:eastAsiaTheme="minorEastAsia" w:hAnsi="Times New Roman"/>
          <w:sz w:val="21"/>
          <w:szCs w:val="21"/>
        </w:rPr>
        <w:t>ER</w:t>
      </w:r>
      <w:r>
        <w:rPr>
          <w:rFonts w:ascii="Times New Roman" w:eastAsiaTheme="minorEastAsia" w:hAnsi="Times New Roman"/>
          <w:sz w:val="21"/>
          <w:szCs w:val="21"/>
        </w:rPr>
        <w:t>流体</w:t>
      </w:r>
      <w:r>
        <w:rPr>
          <w:rFonts w:ascii="Times New Roman" w:eastAsiaTheme="minorEastAsia" w:hAnsi="Times New Roman"/>
          <w:sz w:val="21"/>
          <w:szCs w:val="21"/>
        </w:rPr>
        <w:lastRenderedPageBreak/>
        <w:t>对滑块的阻力随滑块下移而变化，使滑块做匀减速运动，当下移距离为</w:t>
      </w:r>
      <w:r>
        <w:rPr>
          <w:rFonts w:ascii="Times New Roman" w:eastAsiaTheme="minorEastAsia" w:hAnsi="Times New Roman"/>
          <w:sz w:val="21"/>
          <w:szCs w:val="21"/>
        </w:rPr>
        <w:t>d</w:t>
      </w:r>
      <w:r>
        <w:rPr>
          <w:rFonts w:ascii="Times New Roman" w:eastAsiaTheme="minorEastAsia" w:hAnsi="Times New Roman"/>
          <w:sz w:val="21"/>
          <w:szCs w:val="21"/>
        </w:rPr>
        <w:t>时，速度减小为物体与滑块碰撞前瞬间速度的四分之一。取重力加速度为</w:t>
      </w:r>
      <w:r>
        <w:rPr>
          <w:rFonts w:ascii="Times New Roman" w:eastAsiaTheme="minorEastAsia" w:hAnsi="Times New Roman"/>
          <w:sz w:val="21"/>
          <w:szCs w:val="21"/>
        </w:rPr>
        <w:t>g</w:t>
      </w:r>
      <w:r>
        <w:rPr>
          <w:rFonts w:ascii="Times New Roman" w:eastAsiaTheme="minorEastAsia" w:hAnsi="Times New Roman"/>
          <w:sz w:val="21"/>
          <w:szCs w:val="21"/>
        </w:rPr>
        <w:t>，忽略空气阻力，试求：</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009015" cy="1185545"/>
            <wp:effectExtent l="19050" t="0" r="635" b="0"/>
            <wp:docPr id="5"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说明: id:2147493011;FounderCES"/>
                    <pic:cNvPicPr>
                      <a:picLocks noChangeAspect="1"/>
                    </pic:cNvPicPr>
                  </pic:nvPicPr>
                  <pic:blipFill>
                    <a:blip r:embed="rId16" cstate="print"/>
                    <a:stretch>
                      <a:fillRect/>
                    </a:stretch>
                  </pic:blipFill>
                  <pic:spPr>
                    <a:xfrm>
                      <a:off x="0" y="0"/>
                      <a:ext cx="1009015" cy="1185545"/>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物体与滑块碰撞前瞬间的速度大小。</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滑块向下运动过程中的加速度大小。</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w:t>
      </w:r>
      <w:r>
        <w:rPr>
          <w:rFonts w:ascii="Times New Roman" w:eastAsiaTheme="minorEastAsia" w:hAnsi="Times New Roman"/>
          <w:sz w:val="21"/>
          <w:szCs w:val="21"/>
        </w:rPr>
        <w:t>当下移距离为</w:t>
      </w:r>
      <w:r>
        <w:rPr>
          <w:rFonts w:ascii="Times New Roman" w:eastAsiaTheme="minorEastAsia" w:hAnsi="Times New Roman"/>
          <w:sz w:val="21"/>
          <w:szCs w:val="21"/>
        </w:rPr>
        <w:t>d</w:t>
      </w:r>
      <w:r>
        <w:rPr>
          <w:rFonts w:ascii="Times New Roman" w:eastAsiaTheme="minorEastAsia" w:hAnsi="Times New Roman"/>
          <w:sz w:val="21"/>
          <w:szCs w:val="21"/>
        </w:rPr>
        <w:t>时，</w:t>
      </w:r>
      <w:r>
        <w:rPr>
          <w:rFonts w:ascii="Times New Roman" w:eastAsiaTheme="minorEastAsia" w:hAnsi="Times New Roman"/>
          <w:sz w:val="21"/>
          <w:szCs w:val="21"/>
        </w:rPr>
        <w:t>ER</w:t>
      </w:r>
      <w:r>
        <w:rPr>
          <w:rFonts w:ascii="Times New Roman" w:eastAsiaTheme="minorEastAsia" w:hAnsi="Times New Roman"/>
          <w:sz w:val="21"/>
          <w:szCs w:val="21"/>
        </w:rPr>
        <w:t>流体对滑块的阻力大小。</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(1)</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37" type="#_x0000_t75" style="width:37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42661&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42661&quot; wsp:rsidP=&quot;00D42661&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L&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38" type="#_x0000_t75" style="width:32.5pt;height:2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42661&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42661&quot; wsp:rsidP=&quot;00D42661&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L&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39" type="#_x0000_t75" style="width:1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B3AA9&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B3AA9&quot; wsp:rsidP=&quot;007B3AA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gL&lt;/m:t&gt;&lt;/m:r&gt;&lt;/m:num&gt;&lt;m:den&gt;&lt;m:r&gt;&lt;m:rPr&gt;&lt;m:sty m:val=&quot;p&quot;/&gt;&lt;/m:rPr&gt;&lt;w:rPr&gt;&lt;w:rFonts w:ascii=&quot;Cambria Math&quot;/&gt;&lt;wx:font wx:val=&quot;Cambria Math&quot;/&gt;&lt;w:sz w:val=&quot;30&quot;/&gt;&lt;w:sz-cs w:val=&quot;30&quot;/&gt;&lt;/w:rPr&gt;&lt;m:t&gt;16&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40" type="#_x0000_t75" style="width:1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B3AA9&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7B3AA9&quot; wsp:rsidP=&quot;007B3AA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gL&lt;/m:t&gt;&lt;/m:r&gt;&lt;/m:num&gt;&lt;m:den&gt;&lt;m:r&gt;&lt;m:rPr&gt;&lt;m:sty m:val=&quot;p&quot;/&gt;&lt;/m:rPr&gt;&lt;w:rPr&gt;&lt;w:rFonts w:ascii=&quot;Cambria Math&quot;/&gt;&lt;wx:font wx:val=&quot;Cambria Math&quot;/&gt;&lt;w:sz w:val=&quot;30&quot;/&gt;&lt;w:sz-cs w:val=&quot;30&quot;/&gt;&lt;/w:rPr&gt;&lt;m:t&gt;16&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(3)mg+</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41" type="#_x0000_t75" style="width:28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021BA&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021BA&quot; wsp:rsidP=&quot;00D021B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mgL&lt;/m:t&gt;&lt;/m:r&gt;&lt;/m:num&gt;&lt;m:den&gt;&lt;m:r&gt;&lt;m:rPr&gt;&lt;m:sty m:val=&quot;p&quot;/&gt;&lt;/m:rPr&gt;&lt;w:rPr&gt;&lt;w:rFonts w:ascii=&quot;Cambria Math&quot;/&gt;&lt;wx:font wx:val=&quot;Cambria Math&quot;/&gt;&lt;w:sz w:val=&quot;30&quot;/&gt;&lt;w:sz-cs w:val=&quot;30&quot;/&gt;&lt;/w:rPr&gt;&lt;m:t&gt;8&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42" type="#_x0000_t75" style="width:28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021BA&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021BA&quot; wsp:rsidP=&quot;00D021BA&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mgL&lt;/m:t&gt;&lt;/m:r&gt;&lt;/m:num&gt;&lt;m:den&gt;&lt;m:r&gt;&lt;m:rPr&gt;&lt;m:sty m:val=&quot;p&quot;/&gt;&lt;/m:rPr&gt;&lt;w:rPr&gt;&lt;w:rFonts w:ascii=&quot;Cambria Math&quot;/&gt;&lt;wx:font wx:val=&quot;Cambria Math&quot;/&gt;&lt;w:sz w:val=&quot;30&quot;/&gt;&lt;w:sz-cs w:val=&quot;30&quot;/&gt;&lt;/w:rPr&gt;&lt;m:t&gt;8&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-kd</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color w:val="FF0000"/>
          <w:sz w:val="21"/>
          <w:szCs w:val="21"/>
        </w:rPr>
        <w:t>(1)</w:t>
      </w:r>
      <w:r>
        <w:rPr>
          <w:rFonts w:ascii="Times New Roman" w:eastAsiaTheme="minorEastAsia" w:hAnsi="Times New Roman"/>
          <w:color w:val="FF0000"/>
          <w:sz w:val="21"/>
          <w:szCs w:val="21"/>
        </w:rPr>
        <w:t>设物体与滑块碰撞前瞬间的速度大小为</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，由自由落体运动规律有</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0"/>
          <w:sz w:val="21"/>
          <w:szCs w:val="21"/>
        </w:rPr>
        <w:pict>
          <v:shape id="_x0000_i1043"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41B46&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41B46&quot; wsp:rsidP=&quot;00B41B4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0"/>
          <w:sz w:val="21"/>
          <w:szCs w:val="21"/>
        </w:rPr>
        <w:pict>
          <v:shape id="_x0000_i1044"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41B46&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41B46&quot; wsp:rsidP=&quot;00B41B46&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=2gL</w:t>
      </w: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45" type="#_x0000_t75" style="width:37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26AA8&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26AA8&quot; wsp:rsidP=&quot;00126AA8&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L&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46" type="#_x0000_t75" style="width:31.5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26AA8&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26AA8&quot; wsp:rsidP=&quot;00126AA8&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gL&lt;/m:t&gt;&lt;/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设滑块做匀减速运动的加速度大小为</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，取竖直向下为正方向，则有</w:t>
      </w:r>
      <w:r>
        <w:rPr>
          <w:rFonts w:ascii="Times New Roman" w:eastAsiaTheme="minorEastAsia" w:hAnsi="Times New Roman"/>
          <w:color w:val="FF0000"/>
          <w:sz w:val="21"/>
          <w:szCs w:val="21"/>
        </w:rPr>
        <w:t>-2ax=</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0"/>
          <w:sz w:val="21"/>
          <w:szCs w:val="21"/>
        </w:rPr>
        <w:pict>
          <v:shape id="_x0000_i1047"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81E0B&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81E0B&quot; wsp:rsidP=&quot;00181E0B&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2&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0"/>
          <w:sz w:val="21"/>
          <w:szCs w:val="21"/>
        </w:rPr>
        <w:pict>
          <v:shape id="_x0000_i1048"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81E0B&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81E0B&quot; wsp:rsidP=&quot;00181E0B&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2&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0"/>
          <w:sz w:val="21"/>
          <w:szCs w:val="21"/>
        </w:rPr>
        <w:pict>
          <v:shape id="_x0000_i1049"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D6B6A&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D6B6A&quot; wsp:rsidP=&quot;00CD6B6A&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0"/>
          <w:sz w:val="21"/>
          <w:szCs w:val="21"/>
        </w:rPr>
        <w:pict>
          <v:shape id="_x0000_i1050"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CD6B6A&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CD6B6A&quot; wsp:rsidP=&quot;00CD6B6A&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1&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x=d</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3"/>
          <w:sz w:val="21"/>
          <w:szCs w:val="21"/>
        </w:rPr>
        <w:pict>
          <v:shape id="_x0000_i1051"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560F&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560F&quot; wsp:rsidP=&quot;006F560F&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3"/>
          <w:sz w:val="21"/>
          <w:szCs w:val="21"/>
        </w:rPr>
        <w:pict>
          <v:shape id="_x0000_i1052"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6F560F&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F560F&quot; wsp:rsidP=&quot;006F560F&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Sub&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3"/>
          <w:sz w:val="21"/>
          <w:szCs w:val="21"/>
        </w:rPr>
        <w:pict>
          <v:shape id="_x0000_i1053"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47166&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47166&quot; wsp:rsidP=&quot;00D47166&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Sub&gt;&lt;/m:num&gt;&lt;m:den&gt;&lt;m:r&gt;&lt;m:rPr&gt;&lt;m:sty m:val=&quot;p&quot;/&gt;&lt;/m:rPr&gt;&lt;w:rPr&gt;&lt;w:rFonts w:ascii=&quot;Cambria Math&quot;/&gt;&lt;wx:font wx:val=&quot;Cambria Math&quot;/&gt;&lt;w:sz w:val=&quot;30&quot;/&gt;&lt;w:sz-cs w:val=&quot;3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3"/>
          <w:sz w:val="21"/>
          <w:szCs w:val="21"/>
        </w:rPr>
        <w:pict>
          <v:shape id="_x0000_i1054" type="#_x0000_t75" style="width:11.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47166&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D47166&quot; wsp:rsidP=&quot;00D47166&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v&lt;/m:t&gt;&lt;/m:r&gt;&lt;/m:e&gt;&lt;m:sub&gt;&lt;m:r&gt;&lt;m:rPr&gt;&lt;m:sty m:val=&quot;p&quot;/&gt;&lt;/m:rPr&gt;&lt;w:rPr&gt;&lt;w:rFonts w:ascii=&quot;Cambria Math&quot;/&gt;&lt;wx:font wx:val=&quot;Cambria Math&quot;/&gt;&lt;w:sz w:val=&quot;30&quot;/&gt;&lt;w:sz-cs w:val=&quot;30&quot;/&gt;&lt;/w:rPr&gt;&lt;m:t&gt;0&lt;/m:t&gt;&lt;/m:r&gt;&lt;/m:sub&gt;&lt;/m:sSub&gt;&lt;/m:num&gt;&lt;m:den&gt;&lt;m:r&gt;&lt;m:rPr&gt;&lt;m:sty m:val=&quot;p&quot;/&gt;&lt;/m:rPr&gt;&lt;w:rPr&gt;&lt;w:rFonts w:ascii=&quot;Cambria Math&quot;/&gt;&lt;wx:font wx:val=&quot;Cambria Math&quot;/&gt;&lt;w:sz w:val=&quot;30&quot;/&gt;&lt;w:sz-cs w:val=&quot;3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a=</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55" type="#_x0000_t75" style="width:1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2739B&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2739B&quot; wsp:rsidP=&quot;00A2739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gL&lt;/m:t&gt;&lt;/m:r&gt;&lt;/m:num&gt;&lt;m:den&gt;&lt;m:r&gt;&lt;m:rPr&gt;&lt;m:sty m:val=&quot;p&quot;/&gt;&lt;/m:rPr&gt;&lt;w:rPr&gt;&lt;w:rFonts w:ascii=&quot;Cambria Math&quot;/&gt;&lt;wx:font wx:val=&quot;Cambria Math&quot;/&gt;&lt;w:sz w:val=&quot;30&quot;/&gt;&lt;w:sz-cs w:val=&quot;30&quot;/&gt;&lt;/w:rPr&gt;&lt;m:t&gt;16&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56" type="#_x0000_t75" style="width:19.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2739B&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A2739B&quot; wsp:rsidP=&quot;00A2739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gL&lt;/m:t&gt;&lt;/m:r&gt;&lt;/m:num&gt;&lt;m:den&gt;&lt;m:r&gt;&lt;m:rPr&gt;&lt;m:sty m:val=&quot;p&quot;/&gt;&lt;/m:rPr&gt;&lt;w:rPr&gt;&lt;w:rFonts w:ascii=&quot;Cambria Math&quot;/&gt;&lt;wx:font wx:val=&quot;Cambria Math&quot;/&gt;&lt;w:sz w:val=&quot;30&quot;/&gt;&lt;w:sz-cs w:val=&quot;30&quot;/&gt;&lt;/w:rPr&gt;&lt;m:t&gt;16&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滑块静止时，设弹簧的压缩量为</w:t>
      </w: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，则</w:t>
      </w:r>
      <w:r>
        <w:rPr>
          <w:rFonts w:ascii="Times New Roman" w:eastAsiaTheme="minorEastAsia" w:hAnsi="Times New Roman"/>
          <w:color w:val="FF0000"/>
          <w:sz w:val="21"/>
          <w:szCs w:val="21"/>
        </w:rPr>
        <w:t>mg=kx</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，设下移距离</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时弹簧弹力为</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ER</w:t>
      </w:r>
      <w:r>
        <w:rPr>
          <w:rFonts w:ascii="Times New Roman" w:eastAsiaTheme="minorEastAsia" w:hAnsi="Times New Roman"/>
          <w:color w:val="FF0000"/>
          <w:sz w:val="21"/>
          <w:szCs w:val="21"/>
        </w:rPr>
        <w:t>流体对滑块的阻力为</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ER</w:t>
      </w:r>
      <w:r>
        <w:rPr>
          <w:rFonts w:ascii="Times New Roman" w:eastAsiaTheme="minorEastAsia" w:hAnsi="Times New Roman"/>
          <w:color w:val="FF0000"/>
          <w:sz w:val="21"/>
          <w:szCs w:val="21"/>
        </w:rPr>
        <w:t>，对</w:t>
      </w:r>
      <w:r>
        <w:rPr>
          <w:rFonts w:ascii="Times New Roman" w:eastAsiaTheme="minorEastAsia" w:hAnsi="Times New Roman"/>
          <w:color w:val="FF0000"/>
          <w:sz w:val="21"/>
          <w:szCs w:val="21"/>
        </w:rPr>
        <w:t>物体与滑块组成的整体，受力分析如图所示，由牛顿第二定律得</w:t>
      </w:r>
    </w:p>
    <w:p w:rsidR="00405018" w:rsidRDefault="007432F5">
      <w:pPr>
        <w:pStyle w:val="1"/>
        <w:spacing w:line="360" w:lineRule="auto"/>
        <w:rPr>
          <w:rFonts w:ascii="Times New Roman" w:eastAsiaTheme="minorEastAsia" w:hAnsi="Times New Roman"/>
          <w:color w:val="FF0000"/>
          <w:sz w:val="21"/>
          <w:szCs w:val="21"/>
          <w:lang w:val="de-DE"/>
        </w:rPr>
      </w:pPr>
      <w:r>
        <w:rPr>
          <w:rFonts w:ascii="Times New Roman" w:eastAsiaTheme="minorEastAsia" w:hAnsi="Times New Roman"/>
          <w:color w:val="FF0000"/>
          <w:sz w:val="21"/>
          <w:szCs w:val="21"/>
          <w:lang w:val="de-DE"/>
        </w:rPr>
        <w:t>F+F</w:t>
      </w:r>
      <w:r>
        <w:rPr>
          <w:rFonts w:ascii="Times New Roman" w:eastAsiaTheme="minorEastAsia" w:hAnsi="Times New Roman"/>
          <w:color w:val="FF0000"/>
          <w:sz w:val="21"/>
          <w:szCs w:val="21"/>
          <w:vertAlign w:val="subscript"/>
          <w:lang w:val="de-DE"/>
        </w:rPr>
        <w:t>ER</w:t>
      </w:r>
      <w:r>
        <w:rPr>
          <w:rFonts w:ascii="Times New Roman" w:eastAsiaTheme="minorEastAsia" w:hAnsi="Times New Roman"/>
          <w:color w:val="FF0000"/>
          <w:sz w:val="21"/>
          <w:szCs w:val="21"/>
          <w:lang w:val="de-DE"/>
        </w:rPr>
        <w:t>-2mg=2ma</w:t>
      </w:r>
    </w:p>
    <w:p w:rsidR="00405018" w:rsidRDefault="007432F5">
      <w:pPr>
        <w:pStyle w:val="1"/>
        <w:spacing w:line="360" w:lineRule="auto"/>
        <w:rPr>
          <w:rFonts w:ascii="Times New Roman" w:eastAsiaTheme="minorEastAsia" w:hAnsi="Times New Roman"/>
          <w:color w:val="FF0000"/>
          <w:sz w:val="21"/>
          <w:szCs w:val="21"/>
          <w:lang w:val="de-DE"/>
        </w:rPr>
      </w:pPr>
      <w:r>
        <w:rPr>
          <w:rFonts w:ascii="Times New Roman" w:eastAsiaTheme="minorEastAsia" w:hAnsi="Times New Roman"/>
          <w:color w:val="FF0000"/>
          <w:sz w:val="21"/>
          <w:szCs w:val="21"/>
          <w:lang w:val="de-DE"/>
        </w:rPr>
        <w:t>F=k(d+x</w:t>
      </w:r>
      <w:r>
        <w:rPr>
          <w:rFonts w:ascii="Times New Roman" w:eastAsiaTheme="minorEastAsia" w:hAnsi="Times New Roman"/>
          <w:color w:val="FF0000"/>
          <w:sz w:val="21"/>
          <w:szCs w:val="21"/>
          <w:vertAlign w:val="subscript"/>
          <w:lang w:val="de-DE"/>
        </w:rPr>
        <w:t>0</w:t>
      </w:r>
      <w:r>
        <w:rPr>
          <w:rFonts w:ascii="Times New Roman" w:eastAsiaTheme="minorEastAsia" w:hAnsi="Times New Roman"/>
          <w:color w:val="FF0000"/>
          <w:sz w:val="21"/>
          <w:szCs w:val="21"/>
          <w:lang w:val="de-DE"/>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联立解得</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ER</w:t>
      </w:r>
      <w:r>
        <w:rPr>
          <w:rFonts w:ascii="Times New Roman" w:eastAsiaTheme="minorEastAsia" w:hAnsi="Times New Roman"/>
          <w:color w:val="FF0000"/>
          <w:sz w:val="21"/>
          <w:szCs w:val="21"/>
        </w:rPr>
        <w:t>=mg+</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57" type="#_x0000_t75" style="width:28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1D79&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11D79&quot; wsp:rsidP=&quot;00511D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mgL&lt;/m:t&gt;&lt;/m:r&gt;&lt;/m:num&gt;&lt;m:den&gt;&lt;m:r&gt;&lt;m:rPr&gt;&lt;m:sty m:val=&quot;p&quot;/&gt;&lt;/m:rPr&gt;&lt;w:rPr&gt;&lt;w:rFonts w:ascii=&quot;Cambria Math&quot;/&gt;&lt;wx:font wx:val=&quot;Cambria Math&quot;/&gt;&lt;w:sz w:val=&quot;30&quot;/&gt;&lt;w:sz-cs w:val=&quot;30&quot;/&gt;&lt;/w:rPr&gt;&lt;m:t&gt;8&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58" type="#_x0000_t75" style="width:28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1D79&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511D79&quot; wsp:rsidP=&quot;00511D79&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3&lt;/m:t&gt;&lt;/m:r&gt;&lt;m:r&gt;&lt;w:rPr&gt;&lt;w:rFonts w:ascii=&quot;Cambria Math&quot; w:h-ansi=&quot;Cambria Math&quot;/&gt;&lt;wx:font wx:val=&quot;Cambria Math&quot;/&gt;&lt;w:i/&gt;&lt;w:sz w:val=&quot;30&quot;/&gt;&lt;w:sz-cs w:val=&quot;30&quot;/&gt;&lt;/w:rPr&gt;&lt;m:t&gt;mgL&lt;/m:t&gt;&lt;/m:r&gt;&lt;/m:num&gt;&lt;m:den&gt;&lt;m:r&gt;&lt;m:rPr&gt;&lt;m:sty m:val=&quot;p&quot;/&gt;&lt;/m:rPr&gt;&lt;w:rPr&gt;&lt;w:rFonts w:ascii=&quot;Cambria Math&quot;/&gt;&lt;wx:font wx:val=&quot;Cambria Math&quot;/&gt;&lt;w:sz w:val=&quot;30&quot;/&gt;&lt;w:sz-cs w:val=&quot;30&quot;/&gt;&lt;/w:rPr&gt;&lt;m:t&gt;8&lt;/m:t&gt;&lt;/m:r&gt;&lt;m:r&gt;&lt;w:rPr&gt;&lt;w:rFonts w:ascii=&quot;Cambria Math&quot; w:h-ansi=&quot;Cambria Math&quot;/&gt;&lt;wx:font wx:val=&quot;Cambria Math&quot;/&gt;&lt;w:i/&gt;&lt;w:sz w:val=&quot;30&quot;/&gt;&lt;w:sz-cs w:val=&quot;30&quot;/&gt;&lt;/w:rPr&gt;&lt;m:t&gt;d&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-kd</w:t>
      </w:r>
    </w:p>
    <w:p w:rsidR="00405018" w:rsidRDefault="007432F5">
      <w:pPr>
        <w:pStyle w:val="1"/>
        <w:spacing w:line="360" w:lineRule="auto"/>
        <w:jc w:val="both"/>
        <w:rPr>
          <w:rFonts w:ascii="Times New Roman" w:eastAsiaTheme="minorEastAsia" w:hAnsi="Times New Roman"/>
          <w:color w:val="FF0000"/>
          <w:sz w:val="21"/>
          <w:szCs w:val="21"/>
        </w:rPr>
      </w:pPr>
      <w:r>
        <w:rPr>
          <w:rFonts w:ascii="Times New Roman" w:eastAsiaTheme="minorEastAsia" w:hAnsi="Times New Roman"/>
          <w:noProof/>
          <w:color w:val="FF0000"/>
          <w:sz w:val="21"/>
          <w:szCs w:val="21"/>
        </w:rPr>
        <w:drawing>
          <wp:inline distT="0" distB="0" distL="114300" distR="114300">
            <wp:extent cx="420370" cy="1076960"/>
            <wp:effectExtent l="19050" t="0" r="0" b="0"/>
            <wp:docPr id="11"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1" descr="说明: id:2147488614;FounderCES"/>
                    <pic:cNvPicPr>
                      <a:picLocks noChangeAspect="1"/>
                    </pic:cNvPicPr>
                  </pic:nvPicPr>
                  <pic:blipFill>
                    <a:blip r:embed="rId25" cstate="print"/>
                    <a:stretch>
                      <a:fillRect/>
                    </a:stretch>
                  </pic:blipFill>
                  <pic:spPr>
                    <a:xfrm>
                      <a:off x="0" y="0"/>
                      <a:ext cx="420370" cy="1076960"/>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考向二</w:t>
      </w:r>
      <w:r>
        <w:rPr>
          <w:rFonts w:ascii="Times New Roman" w:eastAsiaTheme="minorEastAsia" w:hAnsi="Times New Roman" w:hint="eastAsia"/>
          <w:b/>
          <w:bCs/>
          <w:sz w:val="22"/>
        </w:rPr>
        <w:t>:</w:t>
      </w:r>
      <w:r>
        <w:rPr>
          <w:rFonts w:ascii="Times New Roman" w:eastAsiaTheme="minorEastAsia" w:hAnsi="Times New Roman"/>
          <w:b/>
          <w:bCs/>
          <w:sz w:val="22"/>
        </w:rPr>
        <w:t>牛顿运动定律与图象问题</w:t>
      </w:r>
    </w:p>
    <w:p w:rsidR="00405018" w:rsidRDefault="007432F5">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【真题引领】</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lastRenderedPageBreak/>
        <w:t>(2018·</w:t>
      </w:r>
      <w:r>
        <w:rPr>
          <w:rFonts w:ascii="Times New Roman" w:eastAsiaTheme="minorEastAsia" w:hAnsi="Times New Roman"/>
          <w:sz w:val="21"/>
          <w:szCs w:val="21"/>
        </w:rPr>
        <w:t>全国卷</w:t>
      </w:r>
      <w:r>
        <w:rPr>
          <w:rFonts w:ascii="Times New Roman" w:eastAsiaTheme="minorEastAsia" w:hAnsi="Times New Roman"/>
          <w:sz w:val="21"/>
          <w:szCs w:val="21"/>
        </w:rPr>
        <w:t>Ⅰ)</w:t>
      </w:r>
      <w:r>
        <w:rPr>
          <w:rFonts w:ascii="Times New Roman" w:eastAsiaTheme="minorEastAsia" w:hAnsi="Times New Roman"/>
          <w:sz w:val="21"/>
          <w:szCs w:val="21"/>
        </w:rPr>
        <w:t>如图，轻弹簧的下端固定在水平桌面上，上端放有物块</w:t>
      </w:r>
      <w:r>
        <w:rPr>
          <w:rFonts w:ascii="Times New Roman" w:eastAsiaTheme="minorEastAsia" w:hAnsi="Times New Roman"/>
          <w:sz w:val="21"/>
          <w:szCs w:val="21"/>
        </w:rPr>
        <w:t>P</w:t>
      </w:r>
      <w:r>
        <w:rPr>
          <w:rFonts w:ascii="Times New Roman" w:eastAsiaTheme="minorEastAsia" w:hAnsi="Times New Roman"/>
          <w:sz w:val="21"/>
          <w:szCs w:val="21"/>
        </w:rPr>
        <w:t>，系统处于静止状态，现用一竖直向上的力</w:t>
      </w:r>
      <w:r>
        <w:rPr>
          <w:rFonts w:ascii="Times New Roman" w:eastAsiaTheme="minorEastAsia" w:hAnsi="Times New Roman"/>
          <w:sz w:val="21"/>
          <w:szCs w:val="21"/>
        </w:rPr>
        <w:t>F</w:t>
      </w:r>
      <w:r>
        <w:rPr>
          <w:rFonts w:ascii="Times New Roman" w:eastAsiaTheme="minorEastAsia" w:hAnsi="Times New Roman"/>
          <w:sz w:val="21"/>
          <w:szCs w:val="21"/>
        </w:rPr>
        <w:t>作用在</w:t>
      </w:r>
      <w:r>
        <w:rPr>
          <w:rFonts w:ascii="Times New Roman" w:eastAsiaTheme="minorEastAsia" w:hAnsi="Times New Roman"/>
          <w:sz w:val="21"/>
          <w:szCs w:val="21"/>
        </w:rPr>
        <w:t>P</w:t>
      </w:r>
      <w:r>
        <w:rPr>
          <w:rFonts w:ascii="Times New Roman" w:eastAsiaTheme="minorEastAsia" w:hAnsi="Times New Roman"/>
          <w:sz w:val="21"/>
          <w:szCs w:val="21"/>
        </w:rPr>
        <w:t>上，使其向上做匀加速直线运动。以</w:t>
      </w:r>
      <w:r>
        <w:rPr>
          <w:rFonts w:ascii="Times New Roman" w:eastAsiaTheme="minorEastAsia" w:hAnsi="Times New Roman"/>
          <w:sz w:val="21"/>
          <w:szCs w:val="21"/>
        </w:rPr>
        <w:t>x</w:t>
      </w:r>
      <w:r>
        <w:rPr>
          <w:rFonts w:ascii="Times New Roman" w:eastAsiaTheme="minorEastAsia" w:hAnsi="Times New Roman"/>
          <w:sz w:val="21"/>
          <w:szCs w:val="21"/>
        </w:rPr>
        <w:t>表示</w:t>
      </w:r>
      <w:r>
        <w:rPr>
          <w:rFonts w:ascii="Times New Roman" w:eastAsiaTheme="minorEastAsia" w:hAnsi="Times New Roman"/>
          <w:sz w:val="21"/>
          <w:szCs w:val="21"/>
        </w:rPr>
        <w:t>P</w:t>
      </w:r>
      <w:r>
        <w:rPr>
          <w:rFonts w:ascii="Times New Roman" w:eastAsiaTheme="minorEastAsia" w:hAnsi="Times New Roman"/>
          <w:sz w:val="21"/>
          <w:szCs w:val="21"/>
        </w:rPr>
        <w:t>离开静止位置的位移，在弹簧恢复原长前，下列表示</w:t>
      </w:r>
      <w:r>
        <w:rPr>
          <w:rFonts w:ascii="Times New Roman" w:eastAsiaTheme="minorEastAsia" w:hAnsi="Times New Roman"/>
          <w:sz w:val="21"/>
          <w:szCs w:val="21"/>
        </w:rPr>
        <w:t>F</w:t>
      </w:r>
      <w:r>
        <w:rPr>
          <w:rFonts w:ascii="Times New Roman" w:eastAsiaTheme="minorEastAsia" w:hAnsi="Times New Roman"/>
          <w:sz w:val="21"/>
          <w:szCs w:val="21"/>
        </w:rPr>
        <w:t>和</w:t>
      </w:r>
      <w:r>
        <w:rPr>
          <w:rFonts w:ascii="Times New Roman" w:eastAsiaTheme="minorEastAsia" w:hAnsi="Times New Roman"/>
          <w:sz w:val="21"/>
          <w:szCs w:val="21"/>
        </w:rPr>
        <w:t>x</w:t>
      </w:r>
      <w:r>
        <w:rPr>
          <w:rFonts w:ascii="Times New Roman" w:eastAsiaTheme="minorEastAsia" w:hAnsi="Times New Roman"/>
          <w:sz w:val="21"/>
          <w:szCs w:val="21"/>
        </w:rPr>
        <w:t>之间关系的图象可能正确的是</w:t>
      </w:r>
      <w:r>
        <w:rPr>
          <w:rFonts w:ascii="Times New Roman" w:eastAsiaTheme="minorEastAsia" w:hAnsi="Times New Roman"/>
          <w:sz w:val="21"/>
          <w:szCs w:val="21"/>
        </w:rPr>
        <w:t xml:space="preserve"> (</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716280" cy="731520"/>
            <wp:effectExtent l="19050" t="0" r="7620" b="0"/>
            <wp:docPr id="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说明: id:2147493025;FounderCES"/>
                    <pic:cNvPicPr>
                      <a:picLocks noChangeAspect="1"/>
                    </pic:cNvPicPr>
                  </pic:nvPicPr>
                  <pic:blipFill>
                    <a:blip r:embed="rId26" cstate="print"/>
                    <a:stretch>
                      <a:fillRect/>
                    </a:stretch>
                  </pic:blipFill>
                  <pic:spPr>
                    <a:xfrm>
                      <a:off x="0" y="0"/>
                      <a:ext cx="716280" cy="731520"/>
                    </a:xfrm>
                    <a:prstGeom prst="rect">
                      <a:avLst/>
                    </a:prstGeom>
                    <a:noFill/>
                    <a:ln>
                      <a:noFill/>
                    </a:ln>
                  </pic:spPr>
                </pic:pic>
              </a:graphicData>
            </a:graphic>
          </wp:inline>
        </w:drawing>
      </w:r>
      <w:r>
        <w:rPr>
          <w:rFonts w:ascii="Times New Roman" w:eastAsiaTheme="minorEastAsia" w:hAnsi="Times New Roman"/>
          <w:noProof/>
          <w:sz w:val="21"/>
          <w:szCs w:val="21"/>
        </w:rPr>
        <w:drawing>
          <wp:inline distT="0" distB="0" distL="114300" distR="114300">
            <wp:extent cx="2736215" cy="692785"/>
            <wp:effectExtent l="19050" t="0" r="6985" b="0"/>
            <wp:docPr id="3"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说明: id:2147493032;FounderCES"/>
                    <pic:cNvPicPr>
                      <a:picLocks noChangeAspect="1"/>
                    </pic:cNvPicPr>
                  </pic:nvPicPr>
                  <pic:blipFill>
                    <a:blip r:embed="rId27" cstate="print"/>
                    <a:stretch>
                      <a:fillRect/>
                    </a:stretch>
                  </pic:blipFill>
                  <pic:spPr>
                    <a:xfrm>
                      <a:off x="0" y="0"/>
                      <a:ext cx="2736215" cy="692785"/>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 xml:space="preserve">　</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设弹簧的最大压缩量为</w:t>
      </w:r>
      <w:r>
        <w:rPr>
          <w:rFonts w:ascii="Times New Roman" w:eastAsiaTheme="minorEastAsia" w:hAnsi="Times New Roman"/>
          <w:i/>
          <w:color w:val="FF0000"/>
          <w:sz w:val="21"/>
          <w:szCs w:val="21"/>
        </w:rPr>
        <w:t>l</w:t>
      </w:r>
      <w:r>
        <w:rPr>
          <w:rFonts w:ascii="Times New Roman" w:eastAsiaTheme="minorEastAsia" w:hAnsi="Times New Roman"/>
          <w:color w:val="FF0000"/>
          <w:sz w:val="21"/>
          <w:szCs w:val="21"/>
        </w:rPr>
        <w:t>，根据胡克定律有</w:t>
      </w:r>
      <w:r>
        <w:rPr>
          <w:rFonts w:ascii="Times New Roman" w:eastAsiaTheme="minorEastAsia" w:hAnsi="Times New Roman"/>
          <w:color w:val="FF0000"/>
          <w:sz w:val="21"/>
          <w:szCs w:val="21"/>
        </w:rPr>
        <w:t>k</w:t>
      </w:r>
      <w:r>
        <w:rPr>
          <w:rFonts w:ascii="Times New Roman" w:eastAsiaTheme="minorEastAsia" w:hAnsi="Times New Roman"/>
          <w:i/>
          <w:color w:val="FF0000"/>
          <w:sz w:val="21"/>
          <w:szCs w:val="21"/>
        </w:rPr>
        <w:t>l</w:t>
      </w:r>
      <w:r>
        <w:rPr>
          <w:rFonts w:ascii="Times New Roman" w:eastAsiaTheme="minorEastAsia" w:hAnsi="Times New Roman"/>
          <w:color w:val="FF0000"/>
          <w:sz w:val="21"/>
          <w:szCs w:val="21"/>
        </w:rPr>
        <w:t>=mg</w:t>
      </w:r>
      <w:r>
        <w:rPr>
          <w:rFonts w:ascii="Times New Roman" w:eastAsiaTheme="minorEastAsia" w:hAnsi="Times New Roman"/>
          <w:color w:val="FF0000"/>
          <w:sz w:val="21"/>
          <w:szCs w:val="21"/>
        </w:rPr>
        <w:t>。物块</w:t>
      </w:r>
      <w:r>
        <w:rPr>
          <w:rFonts w:ascii="Times New Roman" w:eastAsiaTheme="minorEastAsia" w:hAnsi="Times New Roman"/>
          <w:color w:val="FF0000"/>
          <w:sz w:val="21"/>
          <w:szCs w:val="21"/>
        </w:rPr>
        <w:t>P</w:t>
      </w:r>
      <w:r>
        <w:rPr>
          <w:rFonts w:ascii="Times New Roman" w:eastAsiaTheme="minorEastAsia" w:hAnsi="Times New Roman"/>
          <w:color w:val="FF0000"/>
          <w:sz w:val="21"/>
          <w:szCs w:val="21"/>
        </w:rPr>
        <w:t>做匀加速直线运动，根据牛顿第二定律有</w:t>
      </w:r>
      <w:r>
        <w:rPr>
          <w:rFonts w:ascii="Times New Roman" w:eastAsiaTheme="minorEastAsia" w:hAnsi="Times New Roman"/>
          <w:color w:val="FF0000"/>
          <w:sz w:val="21"/>
          <w:szCs w:val="21"/>
        </w:rPr>
        <w:t>F+k(</w:t>
      </w:r>
      <w:r>
        <w:rPr>
          <w:rFonts w:ascii="Times New Roman" w:eastAsiaTheme="minorEastAsia" w:hAnsi="Times New Roman"/>
          <w:i/>
          <w:color w:val="FF0000"/>
          <w:sz w:val="21"/>
          <w:szCs w:val="21"/>
        </w:rPr>
        <w:t>l</w:t>
      </w:r>
      <w:r>
        <w:rPr>
          <w:rFonts w:ascii="Times New Roman" w:eastAsiaTheme="minorEastAsia" w:hAnsi="Times New Roman"/>
          <w:color w:val="FF0000"/>
          <w:sz w:val="21"/>
          <w:szCs w:val="21"/>
        </w:rPr>
        <w:t>-x)-mg=ma</w:t>
      </w: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F=ma+kx</w:t>
      </w:r>
      <w:r>
        <w:rPr>
          <w:rFonts w:ascii="Times New Roman" w:eastAsiaTheme="minorEastAsia" w:hAnsi="Times New Roman"/>
          <w:color w:val="FF0000"/>
          <w:sz w:val="21"/>
          <w:szCs w:val="21"/>
        </w:rPr>
        <w:t>，则可能正确的是</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p>
    <w:p w:rsidR="00405018" w:rsidRDefault="007432F5">
      <w:pPr>
        <w:pStyle w:val="1"/>
        <w:spacing w:line="360" w:lineRule="auto"/>
        <w:jc w:val="both"/>
        <w:rPr>
          <w:rFonts w:ascii="Times New Roman" w:eastAsiaTheme="minorEastAsia" w:hAnsi="Times New Roman"/>
          <w:b/>
          <w:bCs/>
          <w:sz w:val="22"/>
        </w:rPr>
      </w:pPr>
      <w:r>
        <w:rPr>
          <w:rFonts w:ascii="Times New Roman" w:eastAsiaTheme="minorEastAsia" w:hAnsi="Times New Roman"/>
          <w:b/>
          <w:bCs/>
          <w:sz w:val="22"/>
        </w:rPr>
        <w:t>解决图象问题的思路</w:t>
      </w:r>
      <w:r>
        <w:rPr>
          <w:rFonts w:ascii="Times New Roman" w:eastAsiaTheme="minorEastAsia" w:hAnsi="Times New Roman" w:hint="eastAsia"/>
          <w:b/>
          <w:bCs/>
          <w:sz w:val="22"/>
        </w:rPr>
        <w:t>：</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822575" cy="2072640"/>
            <wp:effectExtent l="1905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说明: id:2147493053;FounderCES"/>
                    <pic:cNvPicPr>
                      <a:picLocks noChangeAspect="1"/>
                    </pic:cNvPicPr>
                  </pic:nvPicPr>
                  <pic:blipFill>
                    <a:blip r:embed="rId28" cstate="print"/>
                    <a:stretch>
                      <a:fillRect/>
                    </a:stretch>
                  </pic:blipFill>
                  <pic:spPr>
                    <a:xfrm>
                      <a:off x="0" y="0"/>
                      <a:ext cx="2822575" cy="2072640"/>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考场练兵</w:t>
      </w:r>
      <w:r>
        <w:rPr>
          <w:rFonts w:ascii="Times New Roman" w:eastAsiaTheme="minorEastAsia" w:hAnsi="Times New Roman" w:hint="eastAsia"/>
          <w:b/>
          <w:bCs/>
          <w:color w:val="000000" w:themeColor="text1"/>
          <w:sz w:val="22"/>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w:t>
      </w:r>
      <w:r>
        <w:rPr>
          <w:rFonts w:ascii="Times New Roman" w:eastAsiaTheme="minorEastAsia" w:hAnsi="Times New Roman"/>
          <w:sz w:val="21"/>
          <w:szCs w:val="21"/>
        </w:rPr>
        <w:t>多选</w:t>
      </w:r>
      <w:r>
        <w:rPr>
          <w:rFonts w:ascii="Times New Roman" w:eastAsiaTheme="minorEastAsia" w:hAnsi="Times New Roman"/>
          <w:sz w:val="21"/>
          <w:szCs w:val="21"/>
        </w:rPr>
        <w:t>)</w:t>
      </w:r>
      <w:r>
        <w:rPr>
          <w:rFonts w:ascii="Times New Roman" w:eastAsiaTheme="minorEastAsia" w:hAnsi="Times New Roman"/>
          <w:sz w:val="21"/>
          <w:szCs w:val="21"/>
        </w:rPr>
        <w:t>如图甲所示，水平地面上固定一足够长的光滑斜面，斜面顶端有一理想定滑轮，一轻绳跨过滑轮，绳两端分别连接小物块</w:t>
      </w:r>
      <w:r>
        <w:rPr>
          <w:rFonts w:ascii="Times New Roman" w:eastAsiaTheme="minorEastAsia" w:hAnsi="Times New Roman"/>
          <w:sz w:val="21"/>
          <w:szCs w:val="21"/>
        </w:rPr>
        <w:t>A</w:t>
      </w:r>
      <w:r>
        <w:rPr>
          <w:rFonts w:ascii="Times New Roman" w:eastAsiaTheme="minorEastAsia" w:hAnsi="Times New Roman"/>
          <w:sz w:val="21"/>
          <w:szCs w:val="21"/>
        </w:rPr>
        <w:t>和</w:t>
      </w:r>
      <w:r>
        <w:rPr>
          <w:rFonts w:ascii="Times New Roman" w:eastAsiaTheme="minorEastAsia" w:hAnsi="Times New Roman"/>
          <w:sz w:val="21"/>
          <w:szCs w:val="21"/>
        </w:rPr>
        <w:t>B</w:t>
      </w:r>
      <w:r>
        <w:rPr>
          <w:rFonts w:ascii="Times New Roman" w:eastAsiaTheme="minorEastAsia" w:hAnsi="Times New Roman"/>
          <w:sz w:val="21"/>
          <w:szCs w:val="21"/>
        </w:rPr>
        <w:t>。保持</w:t>
      </w:r>
      <w:r>
        <w:rPr>
          <w:rFonts w:ascii="Times New Roman" w:eastAsiaTheme="minorEastAsia" w:hAnsi="Times New Roman"/>
          <w:sz w:val="21"/>
          <w:szCs w:val="21"/>
        </w:rPr>
        <w:t>A</w:t>
      </w:r>
      <w:r>
        <w:rPr>
          <w:rFonts w:ascii="Times New Roman" w:eastAsiaTheme="minorEastAsia" w:hAnsi="Times New Roman"/>
          <w:sz w:val="21"/>
          <w:szCs w:val="21"/>
        </w:rPr>
        <w:t>的质量不变，改变</w:t>
      </w:r>
      <w:r>
        <w:rPr>
          <w:rFonts w:ascii="Times New Roman" w:eastAsiaTheme="minorEastAsia" w:hAnsi="Times New Roman"/>
          <w:sz w:val="21"/>
          <w:szCs w:val="21"/>
        </w:rPr>
        <w:t>B</w:t>
      </w:r>
      <w:r>
        <w:rPr>
          <w:rFonts w:ascii="Times New Roman" w:eastAsiaTheme="minorEastAsia" w:hAnsi="Times New Roman"/>
          <w:sz w:val="21"/>
          <w:szCs w:val="21"/>
        </w:rPr>
        <w:t>的质量</w:t>
      </w:r>
      <w:r>
        <w:rPr>
          <w:rFonts w:ascii="Times New Roman" w:eastAsiaTheme="minorEastAsia" w:hAnsi="Times New Roman"/>
          <w:sz w:val="21"/>
          <w:szCs w:val="21"/>
        </w:rPr>
        <w:t>m</w:t>
      </w:r>
      <w:r>
        <w:rPr>
          <w:rFonts w:ascii="Times New Roman" w:eastAsiaTheme="minorEastAsia" w:hAnsi="Times New Roman"/>
          <w:sz w:val="21"/>
          <w:szCs w:val="21"/>
        </w:rPr>
        <w:t>，当</w:t>
      </w:r>
      <w:r>
        <w:rPr>
          <w:rFonts w:ascii="Times New Roman" w:eastAsiaTheme="minorEastAsia" w:hAnsi="Times New Roman"/>
          <w:sz w:val="21"/>
          <w:szCs w:val="21"/>
        </w:rPr>
        <w:t>B</w:t>
      </w:r>
      <w:r>
        <w:rPr>
          <w:rFonts w:ascii="Times New Roman" w:eastAsiaTheme="minorEastAsia" w:hAnsi="Times New Roman"/>
          <w:sz w:val="21"/>
          <w:szCs w:val="21"/>
        </w:rPr>
        <w:t>的质量连续改变时，得到</w:t>
      </w:r>
      <w:r>
        <w:rPr>
          <w:rFonts w:ascii="Times New Roman" w:eastAsiaTheme="minorEastAsia" w:hAnsi="Times New Roman"/>
          <w:sz w:val="21"/>
          <w:szCs w:val="21"/>
        </w:rPr>
        <w:t>A</w:t>
      </w:r>
      <w:r>
        <w:rPr>
          <w:rFonts w:ascii="Times New Roman" w:eastAsiaTheme="minorEastAsia" w:hAnsi="Times New Roman"/>
          <w:sz w:val="21"/>
          <w:szCs w:val="21"/>
        </w:rPr>
        <w:t>的加速度</w:t>
      </w:r>
      <w:r>
        <w:rPr>
          <w:rFonts w:ascii="Times New Roman" w:eastAsiaTheme="minorEastAsia" w:hAnsi="Times New Roman"/>
          <w:sz w:val="21"/>
          <w:szCs w:val="21"/>
        </w:rPr>
        <w:t>a</w:t>
      </w:r>
      <w:r>
        <w:rPr>
          <w:rFonts w:ascii="Times New Roman" w:eastAsiaTheme="minorEastAsia" w:hAnsi="Times New Roman"/>
          <w:sz w:val="21"/>
          <w:szCs w:val="21"/>
        </w:rPr>
        <w:t>随</w:t>
      </w:r>
      <w:r>
        <w:rPr>
          <w:rFonts w:ascii="Times New Roman" w:eastAsiaTheme="minorEastAsia" w:hAnsi="Times New Roman"/>
          <w:sz w:val="21"/>
          <w:szCs w:val="21"/>
        </w:rPr>
        <w:t>B</w:t>
      </w:r>
      <w:r>
        <w:rPr>
          <w:rFonts w:ascii="Times New Roman" w:eastAsiaTheme="minorEastAsia" w:hAnsi="Times New Roman"/>
          <w:sz w:val="21"/>
          <w:szCs w:val="21"/>
        </w:rPr>
        <w:t>的质量</w:t>
      </w:r>
      <w:r>
        <w:rPr>
          <w:rFonts w:ascii="Times New Roman" w:eastAsiaTheme="minorEastAsia" w:hAnsi="Times New Roman"/>
          <w:sz w:val="21"/>
          <w:szCs w:val="21"/>
        </w:rPr>
        <w:t>m</w:t>
      </w:r>
      <w:r>
        <w:rPr>
          <w:rFonts w:ascii="Times New Roman" w:eastAsiaTheme="minorEastAsia" w:hAnsi="Times New Roman"/>
          <w:sz w:val="21"/>
          <w:szCs w:val="21"/>
        </w:rPr>
        <w:t>变化的图线，如乙图所示。设加速度沿斜面向上的方向为正方向，空气阻力不计，重力加速度</w:t>
      </w:r>
      <w:r>
        <w:rPr>
          <w:rFonts w:ascii="Times New Roman" w:eastAsiaTheme="minorEastAsia" w:hAnsi="Times New Roman"/>
          <w:sz w:val="21"/>
          <w:szCs w:val="21"/>
        </w:rPr>
        <w:t>g</w:t>
      </w:r>
      <w:r>
        <w:rPr>
          <w:rFonts w:ascii="Times New Roman" w:eastAsiaTheme="minorEastAsia" w:hAnsi="Times New Roman"/>
          <w:sz w:val="21"/>
          <w:szCs w:val="21"/>
        </w:rPr>
        <w:t>取</w:t>
      </w:r>
      <w:r>
        <w:rPr>
          <w:rFonts w:ascii="Times New Roman" w:eastAsiaTheme="minorEastAsia" w:hAnsi="Times New Roman"/>
          <w:sz w:val="21"/>
          <w:szCs w:val="21"/>
        </w:rPr>
        <w:t>9.8 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，斜面的倾角为</w:t>
      </w:r>
      <w:r>
        <w:rPr>
          <w:rFonts w:ascii="Times New Roman" w:eastAsiaTheme="minorEastAsia" w:hAnsi="Times New Roman"/>
          <w:sz w:val="21"/>
          <w:szCs w:val="21"/>
        </w:rPr>
        <w:t>θ</w:t>
      </w:r>
      <w:r>
        <w:rPr>
          <w:rFonts w:ascii="Times New Roman" w:eastAsiaTheme="minorEastAsia" w:hAnsi="Times New Roman"/>
          <w:sz w:val="21"/>
          <w:szCs w:val="21"/>
        </w:rPr>
        <w:t>，下列说法正确的是</w:t>
      </w:r>
      <w:r>
        <w:rPr>
          <w:rFonts w:ascii="Times New Roman" w:eastAsiaTheme="minorEastAsia" w:hAnsi="Times New Roman"/>
          <w:sz w:val="21"/>
          <w:szCs w:val="21"/>
        </w:rPr>
        <w:t>(</w:t>
      </w:r>
      <w:r>
        <w:rPr>
          <w:rFonts w:ascii="Times New Roman" w:eastAsiaTheme="minorEastAsia" w:hAnsi="Times New Roman"/>
          <w:sz w:val="21"/>
          <w:szCs w:val="21"/>
        </w:rPr>
        <w:t xml:space="preserve">　　</w:t>
      </w:r>
      <w:r>
        <w:rPr>
          <w:rFonts w:ascii="Times New Roman" w:eastAsiaTheme="minorEastAsia" w:hAnsi="Times New Roman"/>
          <w:sz w:val="21"/>
          <w:szCs w:val="21"/>
        </w:rPr>
        <w:t>)</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776855" cy="975360"/>
            <wp:effectExtent l="19050" t="0" r="4445"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说明: id:2147493067;FounderCES"/>
                    <pic:cNvPicPr>
                      <a:picLocks noChangeAspect="1"/>
                    </pic:cNvPicPr>
                  </pic:nvPicPr>
                  <pic:blipFill>
                    <a:blip r:embed="rId29" cstate="print"/>
                    <a:stretch>
                      <a:fillRect/>
                    </a:stretch>
                  </pic:blipFill>
                  <pic:spPr>
                    <a:xfrm>
                      <a:off x="0" y="0"/>
                      <a:ext cx="2776855" cy="975360"/>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A.</w:t>
      </w:r>
      <w:r>
        <w:rPr>
          <w:rFonts w:ascii="Times New Roman" w:eastAsiaTheme="minorEastAsia" w:hAnsi="Times New Roman"/>
          <w:sz w:val="21"/>
          <w:szCs w:val="21"/>
        </w:rPr>
        <w:t>若</w:t>
      </w:r>
      <w:r>
        <w:rPr>
          <w:rFonts w:ascii="Times New Roman" w:eastAsiaTheme="minorEastAsia" w:hAnsi="Times New Roman"/>
          <w:sz w:val="21"/>
          <w:szCs w:val="21"/>
        </w:rPr>
        <w:t>θ</w:t>
      </w:r>
      <w:r>
        <w:rPr>
          <w:rFonts w:ascii="Times New Roman" w:eastAsiaTheme="minorEastAsia" w:hAnsi="Times New Roman"/>
          <w:sz w:val="21"/>
          <w:szCs w:val="21"/>
        </w:rPr>
        <w:t>已知，可求出</w:t>
      </w:r>
      <w:r>
        <w:rPr>
          <w:rFonts w:ascii="Times New Roman" w:eastAsiaTheme="minorEastAsia" w:hAnsi="Times New Roman"/>
          <w:sz w:val="21"/>
          <w:szCs w:val="21"/>
        </w:rPr>
        <w:t>A</w:t>
      </w:r>
      <w:r>
        <w:rPr>
          <w:rFonts w:ascii="Times New Roman" w:eastAsiaTheme="minorEastAsia" w:hAnsi="Times New Roman"/>
          <w:sz w:val="21"/>
          <w:szCs w:val="21"/>
        </w:rPr>
        <w:t>的质量</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B.</w:t>
      </w:r>
      <w:r>
        <w:rPr>
          <w:rFonts w:ascii="Times New Roman" w:eastAsiaTheme="minorEastAsia" w:hAnsi="Times New Roman"/>
          <w:sz w:val="21"/>
          <w:szCs w:val="21"/>
        </w:rPr>
        <w:t>若</w:t>
      </w:r>
      <w:r>
        <w:rPr>
          <w:rFonts w:ascii="Times New Roman" w:eastAsiaTheme="minorEastAsia" w:hAnsi="Times New Roman"/>
          <w:sz w:val="21"/>
          <w:szCs w:val="21"/>
        </w:rPr>
        <w:t>θ</w:t>
      </w:r>
      <w:r>
        <w:rPr>
          <w:rFonts w:ascii="Times New Roman" w:eastAsiaTheme="minorEastAsia" w:hAnsi="Times New Roman"/>
          <w:sz w:val="21"/>
          <w:szCs w:val="21"/>
        </w:rPr>
        <w:t>未知，可求出乙图中</w:t>
      </w:r>
      <w:r>
        <w:rPr>
          <w:rFonts w:ascii="Times New Roman" w:eastAsiaTheme="minorEastAsia" w:hAnsi="Times New Roman"/>
          <w:sz w:val="21"/>
          <w:szCs w:val="21"/>
        </w:rPr>
        <w:t>a</w:t>
      </w:r>
      <w:r>
        <w:rPr>
          <w:rFonts w:ascii="Times New Roman" w:eastAsiaTheme="minorEastAsia" w:hAnsi="Times New Roman"/>
          <w:sz w:val="21"/>
          <w:szCs w:val="21"/>
          <w:vertAlign w:val="subscript"/>
        </w:rPr>
        <w:t>1</w:t>
      </w:r>
      <w:r>
        <w:rPr>
          <w:rFonts w:ascii="Times New Roman" w:eastAsiaTheme="minorEastAsia" w:hAnsi="Times New Roman"/>
          <w:sz w:val="21"/>
          <w:szCs w:val="21"/>
        </w:rPr>
        <w:t>的值</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C.</w:t>
      </w:r>
      <w:r>
        <w:rPr>
          <w:rFonts w:ascii="Times New Roman" w:eastAsiaTheme="minorEastAsia" w:hAnsi="Times New Roman"/>
          <w:sz w:val="21"/>
          <w:szCs w:val="21"/>
        </w:rPr>
        <w:t>若</w:t>
      </w:r>
      <w:r>
        <w:rPr>
          <w:rFonts w:ascii="Times New Roman" w:eastAsiaTheme="minorEastAsia" w:hAnsi="Times New Roman"/>
          <w:sz w:val="21"/>
          <w:szCs w:val="21"/>
        </w:rPr>
        <w:t>θ</w:t>
      </w:r>
      <w:r>
        <w:rPr>
          <w:rFonts w:ascii="Times New Roman" w:eastAsiaTheme="minorEastAsia" w:hAnsi="Times New Roman"/>
          <w:sz w:val="21"/>
          <w:szCs w:val="21"/>
        </w:rPr>
        <w:t>已知，可求出乙图中</w:t>
      </w:r>
      <w:r>
        <w:rPr>
          <w:rFonts w:ascii="Times New Roman" w:eastAsiaTheme="minorEastAsia" w:hAnsi="Times New Roman"/>
          <w:sz w:val="21"/>
          <w:szCs w:val="21"/>
        </w:rPr>
        <w:t>a</w:t>
      </w:r>
      <w:r>
        <w:rPr>
          <w:rFonts w:ascii="Times New Roman" w:eastAsiaTheme="minorEastAsia" w:hAnsi="Times New Roman"/>
          <w:sz w:val="21"/>
          <w:szCs w:val="21"/>
          <w:vertAlign w:val="subscript"/>
        </w:rPr>
        <w:t>2</w:t>
      </w:r>
      <w:r>
        <w:rPr>
          <w:rFonts w:ascii="Times New Roman" w:eastAsiaTheme="minorEastAsia" w:hAnsi="Times New Roman"/>
          <w:sz w:val="21"/>
          <w:szCs w:val="21"/>
        </w:rPr>
        <w:t>的值</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D.</w:t>
      </w:r>
      <w:r>
        <w:rPr>
          <w:rFonts w:ascii="Times New Roman" w:eastAsiaTheme="minorEastAsia" w:hAnsi="Times New Roman"/>
          <w:sz w:val="21"/>
          <w:szCs w:val="21"/>
        </w:rPr>
        <w:t>若</w:t>
      </w:r>
      <w:r>
        <w:rPr>
          <w:rFonts w:ascii="Times New Roman" w:eastAsiaTheme="minorEastAsia" w:hAnsi="Times New Roman"/>
          <w:sz w:val="21"/>
          <w:szCs w:val="21"/>
        </w:rPr>
        <w:t>θ</w:t>
      </w:r>
      <w:r>
        <w:rPr>
          <w:rFonts w:ascii="Times New Roman" w:eastAsiaTheme="minorEastAsia" w:hAnsi="Times New Roman"/>
          <w:sz w:val="21"/>
          <w:szCs w:val="21"/>
        </w:rPr>
        <w:t>已知，可求出乙图中</w:t>
      </w:r>
      <w:r>
        <w:rPr>
          <w:rFonts w:ascii="Times New Roman" w:eastAsiaTheme="minorEastAsia" w:hAnsi="Times New Roman"/>
          <w:sz w:val="21"/>
          <w:szCs w:val="21"/>
        </w:rPr>
        <w:t>m</w:t>
      </w:r>
      <w:r>
        <w:rPr>
          <w:rFonts w:ascii="Times New Roman" w:eastAsiaTheme="minorEastAsia" w:hAnsi="Times New Roman"/>
          <w:sz w:val="21"/>
          <w:szCs w:val="21"/>
          <w:vertAlign w:val="subscript"/>
        </w:rPr>
        <w:t>0</w:t>
      </w:r>
      <w:r>
        <w:rPr>
          <w:rFonts w:ascii="Times New Roman" w:eastAsiaTheme="minorEastAsia" w:hAnsi="Times New Roman"/>
          <w:sz w:val="21"/>
          <w:szCs w:val="21"/>
        </w:rPr>
        <w:t>的值</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lastRenderedPageBreak/>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 xml:space="preserve">　</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hint="eastAsia"/>
          <w:color w:val="FF0000"/>
          <w:sz w:val="21"/>
          <w:szCs w:val="21"/>
        </w:rPr>
        <w:t>解析：</w:t>
      </w:r>
      <w:r>
        <w:rPr>
          <w:rFonts w:ascii="Times New Roman" w:eastAsiaTheme="minorEastAsia" w:hAnsi="Times New Roman"/>
          <w:color w:val="FF0000"/>
          <w:sz w:val="21"/>
          <w:szCs w:val="21"/>
        </w:rPr>
        <w:t>设</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的质量为</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，当</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的质量</w:t>
      </w:r>
      <w:r>
        <w:rPr>
          <w:rFonts w:ascii="Times New Roman" w:eastAsiaTheme="minorEastAsia" w:hAnsi="Times New Roman"/>
          <w:color w:val="FF0000"/>
          <w:sz w:val="21"/>
          <w:szCs w:val="21"/>
        </w:rPr>
        <w:t>m=m</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时，</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的加速度为零，则有</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g=Mgsin θ</w:t>
      </w:r>
      <w:r>
        <w:rPr>
          <w:rFonts w:ascii="Times New Roman" w:eastAsiaTheme="minorEastAsia" w:hAnsi="Times New Roman"/>
          <w:color w:val="FF0000"/>
          <w:sz w:val="21"/>
          <w:szCs w:val="21"/>
        </w:rPr>
        <w:t>，若</w:t>
      </w:r>
      <w:r>
        <w:rPr>
          <w:rFonts w:ascii="Times New Roman" w:eastAsiaTheme="minorEastAsia" w:hAnsi="Times New Roman"/>
          <w:color w:val="FF0000"/>
          <w:sz w:val="21"/>
          <w:szCs w:val="21"/>
        </w:rPr>
        <w:t>θ</w:t>
      </w:r>
      <w:r>
        <w:rPr>
          <w:rFonts w:ascii="Times New Roman" w:eastAsiaTheme="minorEastAsia" w:hAnsi="Times New Roman"/>
          <w:color w:val="FF0000"/>
          <w:sz w:val="21"/>
          <w:szCs w:val="21"/>
        </w:rPr>
        <w:t>已知，</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未知，不可求出</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的质量，选项</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错误，虽然</w:t>
      </w:r>
      <w:r>
        <w:rPr>
          <w:rFonts w:ascii="Times New Roman" w:eastAsiaTheme="minorEastAsia" w:hAnsi="Times New Roman"/>
          <w:color w:val="FF0000"/>
          <w:sz w:val="21"/>
          <w:szCs w:val="21"/>
        </w:rPr>
        <w:t>θ</w:t>
      </w:r>
      <w:r>
        <w:rPr>
          <w:rFonts w:ascii="Times New Roman" w:eastAsiaTheme="minorEastAsia" w:hAnsi="Times New Roman"/>
          <w:color w:val="FF0000"/>
          <w:sz w:val="21"/>
          <w:szCs w:val="21"/>
        </w:rPr>
        <w:t>已知，但</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未知，所以由</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g=Mgsin θ</w:t>
      </w:r>
      <w:r>
        <w:rPr>
          <w:rFonts w:ascii="Times New Roman" w:eastAsiaTheme="minorEastAsia" w:hAnsi="Times New Roman"/>
          <w:color w:val="FF0000"/>
          <w:sz w:val="21"/>
          <w:szCs w:val="21"/>
        </w:rPr>
        <w:t>不能求出</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vertAlign w:val="subscript"/>
        </w:rPr>
        <w:t>0</w:t>
      </w:r>
      <w:r>
        <w:rPr>
          <w:rFonts w:ascii="Times New Roman" w:eastAsiaTheme="minorEastAsia" w:hAnsi="Times New Roman"/>
          <w:color w:val="FF0000"/>
          <w:sz w:val="21"/>
          <w:szCs w:val="21"/>
        </w:rPr>
        <w:t>的值，故</w:t>
      </w:r>
      <w:r>
        <w:rPr>
          <w:rFonts w:ascii="Times New Roman" w:eastAsiaTheme="minorEastAsia" w:hAnsi="Times New Roman"/>
          <w:color w:val="FF0000"/>
          <w:sz w:val="21"/>
          <w:szCs w:val="21"/>
        </w:rPr>
        <w:t>D</w:t>
      </w:r>
      <w:r>
        <w:rPr>
          <w:rFonts w:ascii="Times New Roman" w:eastAsiaTheme="minorEastAsia" w:hAnsi="Times New Roman"/>
          <w:color w:val="FF0000"/>
          <w:sz w:val="21"/>
          <w:szCs w:val="21"/>
        </w:rPr>
        <w:t>错。当</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的质量</w:t>
      </w:r>
      <w:r>
        <w:rPr>
          <w:rFonts w:ascii="Times New Roman" w:eastAsiaTheme="minorEastAsia" w:hAnsi="Times New Roman"/>
          <w:color w:val="FF0000"/>
          <w:sz w:val="21"/>
          <w:szCs w:val="21"/>
        </w:rPr>
        <w:t>m</w:t>
      </w:r>
      <w:r>
        <w:rPr>
          <w:rFonts w:ascii="Times New Roman" w:eastAsiaTheme="minorEastAsia" w:hAnsi="Times New Roman"/>
          <w:color w:val="FF0000"/>
          <w:sz w:val="21"/>
          <w:szCs w:val="21"/>
        </w:rPr>
        <w:t>趋近于无限大时，</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的加速度趋近于</w:t>
      </w:r>
      <w:r>
        <w:rPr>
          <w:rFonts w:ascii="Times New Roman" w:eastAsiaTheme="minorEastAsia" w:hAnsi="Times New Roman"/>
          <w:color w:val="FF0000"/>
          <w:sz w:val="21"/>
          <w:szCs w:val="21"/>
        </w:rPr>
        <w:t>g</w:t>
      </w:r>
      <w:r>
        <w:rPr>
          <w:rFonts w:ascii="Times New Roman" w:eastAsiaTheme="minorEastAsia" w:hAnsi="Times New Roman"/>
          <w:color w:val="FF0000"/>
          <w:sz w:val="21"/>
          <w:szCs w:val="21"/>
        </w:rPr>
        <w:t>，即</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=g</w:t>
      </w:r>
      <w:r>
        <w:rPr>
          <w:rFonts w:ascii="Times New Roman" w:eastAsiaTheme="minorEastAsia" w:hAnsi="Times New Roman"/>
          <w:color w:val="FF0000"/>
          <w:sz w:val="21"/>
          <w:szCs w:val="21"/>
        </w:rPr>
        <w:t>，选项</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正确。当</w:t>
      </w:r>
      <w:r>
        <w:rPr>
          <w:rFonts w:ascii="Times New Roman" w:eastAsiaTheme="minorEastAsia" w:hAnsi="Times New Roman"/>
          <w:color w:val="FF0000"/>
          <w:sz w:val="21"/>
          <w:szCs w:val="21"/>
        </w:rPr>
        <w:t>m=0</w:t>
      </w:r>
      <w:r>
        <w:rPr>
          <w:rFonts w:ascii="Times New Roman" w:eastAsiaTheme="minorEastAsia" w:hAnsi="Times New Roman"/>
          <w:color w:val="FF0000"/>
          <w:sz w:val="21"/>
          <w:szCs w:val="21"/>
        </w:rPr>
        <w:t>时，</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=-gsin θ</w:t>
      </w:r>
      <w:r>
        <w:rPr>
          <w:rFonts w:ascii="Times New Roman" w:eastAsiaTheme="minorEastAsia" w:hAnsi="Times New Roman"/>
          <w:color w:val="FF0000"/>
          <w:sz w:val="21"/>
          <w:szCs w:val="21"/>
        </w:rPr>
        <w:t>，故</w:t>
      </w:r>
      <w:r>
        <w:rPr>
          <w:rFonts w:ascii="Times New Roman" w:eastAsiaTheme="minorEastAsia" w:hAnsi="Times New Roman"/>
          <w:color w:val="FF0000"/>
          <w:sz w:val="21"/>
          <w:szCs w:val="21"/>
        </w:rPr>
        <w:t>C</w:t>
      </w:r>
      <w:r>
        <w:rPr>
          <w:rFonts w:ascii="Times New Roman" w:eastAsiaTheme="minorEastAsia" w:hAnsi="Times New Roman"/>
          <w:color w:val="FF0000"/>
          <w:sz w:val="21"/>
          <w:szCs w:val="21"/>
        </w:rPr>
        <w:t>正确。</w:t>
      </w:r>
    </w:p>
    <w:p w:rsidR="00405018" w:rsidRDefault="007432F5">
      <w:pPr>
        <w:pStyle w:val="1"/>
        <w:spacing w:line="360" w:lineRule="auto"/>
        <w:rPr>
          <w:rFonts w:ascii="Times New Roman" w:eastAsiaTheme="minorEastAsia" w:hAnsi="Times New Roman"/>
          <w:b/>
          <w:bCs/>
          <w:sz w:val="22"/>
        </w:rPr>
      </w:pPr>
      <w:r>
        <w:rPr>
          <w:rFonts w:ascii="Times New Roman" w:eastAsiaTheme="minorEastAsia" w:hAnsi="Times New Roman"/>
          <w:b/>
          <w:bCs/>
          <w:sz w:val="22"/>
        </w:rPr>
        <w:t>考向三</w:t>
      </w:r>
      <w:r>
        <w:rPr>
          <w:rFonts w:ascii="Times New Roman" w:eastAsiaTheme="minorEastAsia" w:hAnsi="Times New Roman" w:hint="eastAsia"/>
          <w:b/>
          <w:bCs/>
          <w:sz w:val="22"/>
        </w:rPr>
        <w:t>：</w:t>
      </w:r>
      <w:r>
        <w:rPr>
          <w:rFonts w:ascii="Times New Roman" w:eastAsiaTheme="minorEastAsia" w:hAnsi="Times New Roman"/>
          <w:b/>
          <w:bCs/>
          <w:sz w:val="22"/>
        </w:rPr>
        <w:t>牛顿第二定律与多过程和多对象问题</w:t>
      </w:r>
    </w:p>
    <w:p w:rsidR="00405018" w:rsidRDefault="007432F5">
      <w:pPr>
        <w:pStyle w:val="1"/>
        <w:spacing w:line="360" w:lineRule="auto"/>
        <w:rPr>
          <w:rFonts w:ascii="Times New Roman" w:eastAsiaTheme="minorEastAsia" w:hAnsi="Times New Roman"/>
          <w:b/>
          <w:bCs/>
          <w:color w:val="000000" w:themeColor="text1"/>
          <w:sz w:val="22"/>
        </w:rPr>
      </w:pPr>
      <w:r>
        <w:rPr>
          <w:rFonts w:ascii="Times New Roman" w:eastAsiaTheme="minorEastAsia" w:hAnsi="Times New Roman"/>
          <w:b/>
          <w:bCs/>
          <w:color w:val="000000" w:themeColor="text1"/>
          <w:sz w:val="22"/>
        </w:rPr>
        <w:t>【真题引领】</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(2019·</w:t>
      </w:r>
      <w:r>
        <w:rPr>
          <w:rFonts w:ascii="Times New Roman" w:eastAsiaTheme="minorEastAsia" w:hAnsi="Times New Roman"/>
          <w:sz w:val="21"/>
          <w:szCs w:val="21"/>
        </w:rPr>
        <w:t>江苏高考</w:t>
      </w:r>
      <w:r>
        <w:rPr>
          <w:rFonts w:ascii="Times New Roman" w:eastAsiaTheme="minorEastAsia" w:hAnsi="Times New Roman"/>
          <w:sz w:val="21"/>
          <w:szCs w:val="21"/>
        </w:rPr>
        <w:t>)</w:t>
      </w:r>
      <w:r>
        <w:rPr>
          <w:rFonts w:ascii="Times New Roman" w:eastAsiaTheme="minorEastAsia" w:hAnsi="Times New Roman"/>
          <w:sz w:val="21"/>
          <w:szCs w:val="21"/>
        </w:rPr>
        <w:t>如图所示，质量相等的物块</w:t>
      </w:r>
      <w:r>
        <w:rPr>
          <w:rFonts w:ascii="Times New Roman" w:eastAsiaTheme="minorEastAsia" w:hAnsi="Times New Roman"/>
          <w:sz w:val="21"/>
          <w:szCs w:val="21"/>
        </w:rPr>
        <w:t>A</w:t>
      </w:r>
      <w:r>
        <w:rPr>
          <w:rFonts w:ascii="Times New Roman" w:eastAsiaTheme="minorEastAsia" w:hAnsi="Times New Roman"/>
          <w:sz w:val="21"/>
          <w:szCs w:val="21"/>
        </w:rPr>
        <w:t>和</w:t>
      </w:r>
      <w:r>
        <w:rPr>
          <w:rFonts w:ascii="Times New Roman" w:eastAsiaTheme="minorEastAsia" w:hAnsi="Times New Roman"/>
          <w:sz w:val="21"/>
          <w:szCs w:val="21"/>
        </w:rPr>
        <w:t>B</w:t>
      </w:r>
      <w:r>
        <w:rPr>
          <w:rFonts w:ascii="Times New Roman" w:eastAsiaTheme="minorEastAsia" w:hAnsi="Times New Roman"/>
          <w:sz w:val="21"/>
          <w:szCs w:val="21"/>
        </w:rPr>
        <w:t>叠放在水平地面上，左边缘对齐。</w:t>
      </w:r>
      <w:r>
        <w:rPr>
          <w:rFonts w:ascii="Times New Roman" w:eastAsiaTheme="minorEastAsia" w:hAnsi="Times New Roman"/>
          <w:sz w:val="21"/>
          <w:szCs w:val="21"/>
        </w:rPr>
        <w:t>A</w:t>
      </w:r>
      <w:r>
        <w:rPr>
          <w:rFonts w:ascii="Times New Roman" w:eastAsiaTheme="minorEastAsia" w:hAnsi="Times New Roman"/>
          <w:sz w:val="21"/>
          <w:szCs w:val="21"/>
        </w:rPr>
        <w:t>与</w:t>
      </w:r>
      <w:r>
        <w:rPr>
          <w:rFonts w:ascii="Times New Roman" w:eastAsiaTheme="minorEastAsia" w:hAnsi="Times New Roman"/>
          <w:sz w:val="21"/>
          <w:szCs w:val="21"/>
        </w:rPr>
        <w:t>B</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与地面间的动摩擦因数均为</w:t>
      </w:r>
      <w:r>
        <w:rPr>
          <w:rFonts w:ascii="Times New Roman" w:eastAsiaTheme="minorEastAsia" w:hAnsi="Times New Roman"/>
          <w:sz w:val="21"/>
          <w:szCs w:val="21"/>
        </w:rPr>
        <w:t>μ</w:t>
      </w:r>
      <w:r>
        <w:rPr>
          <w:rFonts w:ascii="Times New Roman" w:eastAsiaTheme="minorEastAsia" w:hAnsi="Times New Roman"/>
          <w:sz w:val="21"/>
          <w:szCs w:val="21"/>
        </w:rPr>
        <w:t>。先敲击</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立即获得水平向右的初速度，在</w:t>
      </w:r>
      <w:r>
        <w:rPr>
          <w:rFonts w:ascii="Times New Roman" w:eastAsiaTheme="minorEastAsia" w:hAnsi="Times New Roman"/>
          <w:sz w:val="21"/>
          <w:szCs w:val="21"/>
        </w:rPr>
        <w:t>B</w:t>
      </w:r>
      <w:r>
        <w:rPr>
          <w:rFonts w:ascii="Times New Roman" w:eastAsiaTheme="minorEastAsia" w:hAnsi="Times New Roman"/>
          <w:sz w:val="21"/>
          <w:szCs w:val="21"/>
        </w:rPr>
        <w:t>上滑动距离</w:t>
      </w:r>
      <w:r>
        <w:rPr>
          <w:rFonts w:ascii="Times New Roman" w:eastAsiaTheme="minorEastAsia" w:hAnsi="Times New Roman"/>
          <w:sz w:val="21"/>
          <w:szCs w:val="21"/>
        </w:rPr>
        <w:t>L</w:t>
      </w:r>
      <w:r>
        <w:rPr>
          <w:rFonts w:ascii="Times New Roman" w:eastAsiaTheme="minorEastAsia" w:hAnsi="Times New Roman"/>
          <w:sz w:val="21"/>
          <w:szCs w:val="21"/>
        </w:rPr>
        <w:t>后停下。接着敲击</w:t>
      </w:r>
      <w:r>
        <w:rPr>
          <w:rFonts w:ascii="Times New Roman" w:eastAsiaTheme="minorEastAsia" w:hAnsi="Times New Roman"/>
          <w:sz w:val="21"/>
          <w:szCs w:val="21"/>
        </w:rPr>
        <w:t>B</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立即获得水平向右的初速度，</w:t>
      </w:r>
      <w:r>
        <w:rPr>
          <w:rFonts w:ascii="Times New Roman" w:eastAsiaTheme="minorEastAsia" w:hAnsi="Times New Roman"/>
          <w:sz w:val="21"/>
          <w:szCs w:val="21"/>
        </w:rPr>
        <w:t>A</w:t>
      </w:r>
      <w:r>
        <w:rPr>
          <w:rFonts w:ascii="Times New Roman" w:eastAsiaTheme="minorEastAsia" w:hAnsi="Times New Roman"/>
          <w:sz w:val="21"/>
          <w:szCs w:val="21"/>
        </w:rPr>
        <w:t>、</w:t>
      </w:r>
      <w:r>
        <w:rPr>
          <w:rFonts w:ascii="Times New Roman" w:eastAsiaTheme="minorEastAsia" w:hAnsi="Times New Roman"/>
          <w:sz w:val="21"/>
          <w:szCs w:val="21"/>
        </w:rPr>
        <w:t>B</w:t>
      </w:r>
      <w:r>
        <w:rPr>
          <w:rFonts w:ascii="Times New Roman" w:eastAsiaTheme="minorEastAsia" w:hAnsi="Times New Roman"/>
          <w:sz w:val="21"/>
          <w:szCs w:val="21"/>
        </w:rPr>
        <w:t>都向右运动，左边缘再次对齐时恰好相对静止，此后两者一起运动至停下。最大静摩擦力等于滑动摩擦力，重力加速度为</w:t>
      </w:r>
      <w:r>
        <w:rPr>
          <w:rFonts w:ascii="Times New Roman" w:eastAsiaTheme="minorEastAsia" w:hAnsi="Times New Roman"/>
          <w:sz w:val="21"/>
          <w:szCs w:val="21"/>
        </w:rPr>
        <w:t>g</w:t>
      </w:r>
      <w:r>
        <w:rPr>
          <w:rFonts w:ascii="Times New Roman" w:eastAsiaTheme="minorEastAsia" w:hAnsi="Times New Roman"/>
          <w:sz w:val="21"/>
          <w:szCs w:val="21"/>
        </w:rPr>
        <w:t>。求：</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286510" cy="472440"/>
            <wp:effectExtent l="19050" t="0" r="889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说明: id:2147493081;FounderCES"/>
                    <pic:cNvPicPr>
                      <a:picLocks noChangeAspect="1"/>
                    </pic:cNvPicPr>
                  </pic:nvPicPr>
                  <pic:blipFill>
                    <a:blip r:embed="rId30" cstate="print"/>
                    <a:stretch>
                      <a:fillRect/>
                    </a:stretch>
                  </pic:blipFill>
                  <pic:spPr>
                    <a:xfrm>
                      <a:off x="0" y="0"/>
                      <a:ext cx="1286510" cy="472440"/>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(1)A</w:t>
      </w:r>
      <w:r>
        <w:rPr>
          <w:rFonts w:ascii="Times New Roman" w:eastAsiaTheme="minorEastAsia" w:hAnsi="Times New Roman"/>
          <w:sz w:val="21"/>
          <w:szCs w:val="21"/>
        </w:rPr>
        <w:t>被敲击后获得的初速度大小</w:t>
      </w:r>
      <w:r>
        <w:rPr>
          <w:rFonts w:ascii="Times New Roman" w:eastAsiaTheme="minorEastAsia" w:hAnsi="Times New Roman"/>
          <w:sz w:val="21"/>
          <w:szCs w:val="21"/>
        </w:rPr>
        <w:t>v</w:t>
      </w:r>
      <w:r>
        <w:rPr>
          <w:rFonts w:ascii="Times New Roman" w:eastAsiaTheme="minorEastAsia" w:hAnsi="Times New Roman"/>
          <w:sz w:val="21"/>
          <w:szCs w:val="21"/>
          <w:vertAlign w:val="subscript"/>
        </w:rPr>
        <w:t>A</w:t>
      </w:r>
      <w:r>
        <w:rPr>
          <w:rFonts w:ascii="Times New Roman" w:eastAsiaTheme="minorEastAsia" w:hAnsi="Times New Roman"/>
          <w:sz w:val="21"/>
          <w:szCs w:val="21"/>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在左边缘再次对齐的前、后，</w:t>
      </w:r>
      <w:r>
        <w:rPr>
          <w:rFonts w:ascii="Times New Roman" w:eastAsiaTheme="minorEastAsia" w:hAnsi="Times New Roman"/>
          <w:sz w:val="21"/>
          <w:szCs w:val="21"/>
        </w:rPr>
        <w:t>B</w:t>
      </w:r>
      <w:r>
        <w:rPr>
          <w:rFonts w:ascii="Times New Roman" w:eastAsiaTheme="minorEastAsia" w:hAnsi="Times New Roman"/>
          <w:sz w:val="21"/>
          <w:szCs w:val="21"/>
        </w:rPr>
        <w:t>运动加速度的大小</w:t>
      </w:r>
      <w:r>
        <w:rPr>
          <w:rFonts w:ascii="Times New Roman" w:eastAsiaTheme="minorEastAsia" w:hAnsi="Times New Roman"/>
          <w:sz w:val="21"/>
          <w:szCs w:val="21"/>
        </w:rPr>
        <w:t>a</w:t>
      </w:r>
      <w:r>
        <w:rPr>
          <w:rFonts w:ascii="Times New Roman" w:eastAsiaTheme="minorEastAsia" w:hAnsi="Times New Roman"/>
          <w:sz w:val="21"/>
          <w:szCs w:val="21"/>
          <w:vertAlign w:val="subscript"/>
        </w:rPr>
        <w:t>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vertAlign w:val="subscript"/>
        </w:rPr>
        <w:t>B</w:t>
      </w:r>
      <w:r>
        <w:rPr>
          <w:rFonts w:ascii="Times New Roman" w:eastAsiaTheme="minorEastAsia" w:hAnsi="Times New Roman"/>
          <w:sz w:val="21"/>
          <w:szCs w:val="21"/>
        </w:rPr>
        <w:t>′</w:t>
      </w:r>
      <w:r>
        <w:rPr>
          <w:rFonts w:ascii="Times New Roman" w:eastAsiaTheme="minorEastAsia" w:hAnsi="Times New Roman"/>
          <w:sz w:val="21"/>
          <w:szCs w:val="21"/>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(3)B</w:t>
      </w:r>
      <w:r>
        <w:rPr>
          <w:rFonts w:ascii="Times New Roman" w:eastAsiaTheme="minorEastAsia" w:hAnsi="Times New Roman"/>
          <w:sz w:val="21"/>
          <w:szCs w:val="21"/>
        </w:rPr>
        <w:t>被敲击后获得的初速度大小</w:t>
      </w:r>
      <w:r>
        <w:rPr>
          <w:rFonts w:ascii="Times New Roman" w:eastAsiaTheme="minorEastAsia" w:hAnsi="Times New Roman"/>
          <w:sz w:val="21"/>
          <w:szCs w:val="21"/>
        </w:rPr>
        <w:t>v</w:t>
      </w:r>
      <w:r>
        <w:rPr>
          <w:rFonts w:ascii="Times New Roman" w:eastAsiaTheme="minorEastAsia" w:hAnsi="Times New Roman"/>
          <w:sz w:val="21"/>
          <w:szCs w:val="21"/>
          <w:vertAlign w:val="subscript"/>
        </w:rPr>
        <w:t>B</w:t>
      </w:r>
      <w:r>
        <w:rPr>
          <w:rFonts w:ascii="Times New Roman" w:eastAsiaTheme="minorEastAsia" w:hAnsi="Times New Roman"/>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(1)</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59" type="#_x0000_t75" style="width:4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D20C8&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D20C8&quot; wsp:rsidP=&quot;00BD20C8&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60" type="#_x0000_t75" style="width:35pt;height: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D20C8&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D20C8&quot; wsp:rsidP=&quot;00BD20C8&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(2)3μg</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μg</w:t>
      </w:r>
      <w:r>
        <w:rPr>
          <w:rFonts w:ascii="Times New Roman" w:eastAsiaTheme="minorEastAsia" w:hAnsi="Times New Roman" w:hint="eastAsia"/>
          <w:color w:val="FF0000"/>
          <w:sz w:val="21"/>
          <w:szCs w:val="21"/>
        </w:rPr>
        <w:t xml:space="preserve">     </w:t>
      </w:r>
      <w:r>
        <w:rPr>
          <w:rFonts w:ascii="Times New Roman" w:eastAsiaTheme="minorEastAsia" w:hAnsi="Times New Roman"/>
          <w:color w:val="FF0000"/>
          <w:sz w:val="21"/>
          <w:szCs w:val="21"/>
        </w:rPr>
        <w:t>(3)2</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61" type="#_x0000_t75" style="width:4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7F02&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7F02&quot; wsp:rsidP=&quot;000A7F02&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62" type="#_x0000_t75" style="width:38.5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A7F02&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A7F02&quot; wsp:rsidP=&quot;000A7F02&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DF16F6">
        <w:rPr>
          <w:rFonts w:ascii="Times New Roman" w:eastAsiaTheme="minorEastAsia" w:hAnsi="Times New Roman"/>
          <w:color w:val="FF0000"/>
          <w:sz w:val="21"/>
          <w:szCs w:val="21"/>
        </w:rPr>
        <w:fldChar w:fldCharType="end"/>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w:t>
      </w:r>
      <w:r>
        <w:rPr>
          <w:rFonts w:ascii="Times New Roman" w:eastAsiaTheme="minorEastAsia" w:hAnsi="Times New Roman"/>
          <w:color w:val="FF0000"/>
          <w:sz w:val="21"/>
          <w:szCs w:val="21"/>
        </w:rPr>
        <w:t>由牛顿运动定律知，</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加速度的大小</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=μg</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由匀变速直线运动规律有</w:t>
      </w:r>
      <w:r>
        <w:rPr>
          <w:rFonts w:ascii="Times New Roman" w:eastAsiaTheme="minorEastAsia" w:hAnsi="Times New Roman"/>
          <w:color w:val="FF0000"/>
          <w:sz w:val="21"/>
          <w:szCs w:val="21"/>
        </w:rPr>
        <w:t>2a</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L=</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0"/>
          <w:sz w:val="21"/>
          <w:szCs w:val="21"/>
        </w:rPr>
        <w:pict>
          <v:shape id="_x0000_i1063"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60B7F&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60B7F&quot; wsp:rsidP=&quot;00B60B7F&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0"/>
          <w:sz w:val="21"/>
          <w:szCs w:val="21"/>
        </w:rPr>
        <w:pict>
          <v:shape id="_x0000_i1064" type="#_x0000_t75" style="width:1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60B7F&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B60B7F&quot; wsp:rsidP=&quot;00B60B7F&quot;&gt;&lt;m:oMathPara&gt;&lt;m:oMath&gt;&lt;m:sSubSup&gt;&lt;m:sSubSupPr&gt;&lt;m:ctrlPr&gt;&lt;w:rPr&gt;&lt;w:rFonts w:ascii=&quot;Cambria Math&quot; w:h-ansi=&quot;Cambria Math&quot;/&gt;&lt;wx:font wx:val=&quot;Cambria Math&quot;/&gt;&lt;w:sz w:val=&quot;30&quot;/&gt;&lt;w:sz-cs w:val=&quot;30&quot;/&gt;&lt;/w:rPr&gt;&lt;/m:ctrlPr&gt;&lt;/m:sSubSupPr&gt;&lt;m:e&gt;&lt;m:r&gt;&lt;w:rPr&gt;&lt;w:rFonts w:ascii=&quot;Cambria Math&quot; w:h-ansi=&quot;Cambria Math&quot;/&gt;&lt;wx:font wx:val=&quot;Cambria Math&quot;/&gt;&lt;w:i/&gt;&lt;w:sz w:val=&quot;30&quot;/&gt;&lt;w:sz-cs w:val=&quot;30&quot;/&gt;&lt;/w:rPr&gt;&lt;m:t&gt;v&lt;/m:t&gt;&lt;/m:r&gt;&lt;/m:e&gt;&lt;m:sub&gt;&lt;m:r&gt;&lt;w:rPr&gt;&lt;w:rFonts w:ascii=&quot;Cambria Math&quot; w:h-ansi=&quot;Cambria Math&quot;/&gt;&lt;wx:font wx:val=&quot;Cambria Math&quot;/&gt;&lt;w:i/&gt;&lt;w:sz w:val=&quot;30&quot;/&gt;&lt;w:sz-cs w:val=&quot;30&quot;/&gt;&lt;/w:rPr&gt;&lt;m:t&gt;A&lt;/m:t&gt;&lt;/m:r&gt;&lt;/m:sub&gt;&lt;m:sup&gt;&lt;m:r&gt;&lt;m:rPr&gt;&lt;m:sty m:val=&quot;p&quot;/&gt;&lt;/m:rPr&gt;&lt;w:rPr&gt;&lt;w:rFonts w:ascii=&quot;Cambria Math&quot;/&gt;&lt;wx:font wx:val=&quot;Cambria Math&quot;/&gt;&lt;w:sz w:val=&quot;30&quot;/&gt;&lt;w:sz-cs w:val=&quot;30&quot;/&gt;&lt;/w:rPr&gt;&lt;m:t&gt;2&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DF16F6">
        <w:rPr>
          <w:rFonts w:ascii="Times New Roman" w:eastAsiaTheme="minorEastAsia" w:hAnsi="Times New Roman"/>
          <w:color w:val="FF0000"/>
          <w:sz w:val="21"/>
          <w:szCs w:val="21"/>
        </w:rPr>
        <w:fldChar w:fldCharType="end"/>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65" type="#_x0000_t75" style="width:4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264DD&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264DD&quot; wsp:rsidP=&quot;006264DD&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66" type="#_x0000_t75" style="width:39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264DD&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6264DD&quot; wsp:rsidP=&quot;006264DD&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DF16F6">
        <w:rPr>
          <w:rFonts w:ascii="Times New Roman" w:eastAsiaTheme="minorEastAsia" w:hAnsi="Times New Roman"/>
          <w:color w:val="FF0000"/>
          <w:sz w:val="21"/>
          <w:szCs w:val="21"/>
        </w:rPr>
        <w:fldChar w:fldCharType="end"/>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设</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的质量均为</w:t>
      </w:r>
      <w:r>
        <w:rPr>
          <w:rFonts w:ascii="Times New Roman" w:eastAsiaTheme="minorEastAsia" w:hAnsi="Times New Roman"/>
          <w:color w:val="FF0000"/>
          <w:sz w:val="21"/>
          <w:szCs w:val="21"/>
        </w:rPr>
        <w:t>m</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对齐前，</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所受合外力大小</w:t>
      </w:r>
      <w:r>
        <w:rPr>
          <w:rFonts w:ascii="Times New Roman" w:eastAsiaTheme="minorEastAsia" w:hAnsi="Times New Roman"/>
          <w:color w:val="FF0000"/>
          <w:sz w:val="21"/>
          <w:szCs w:val="21"/>
        </w:rPr>
        <w:t>F=3μmg</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由牛顿运动定律</w:t>
      </w:r>
      <w:r>
        <w:rPr>
          <w:rFonts w:ascii="Times New Roman" w:eastAsiaTheme="minorEastAsia" w:hAnsi="Times New Roman"/>
          <w:color w:val="FF0000"/>
          <w:sz w:val="21"/>
          <w:szCs w:val="21"/>
        </w:rPr>
        <w:t>F=ma</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，得</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=3μg</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对齐后，</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所受合外力大小</w:t>
      </w:r>
      <w:r>
        <w:rPr>
          <w:rFonts w:ascii="Times New Roman" w:eastAsiaTheme="minorEastAsia" w:hAnsi="Times New Roman"/>
          <w:color w:val="FF0000"/>
          <w:sz w:val="21"/>
          <w:szCs w:val="21"/>
        </w:rPr>
        <w:t>F′=2μmg</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由牛顿运动定律</w:t>
      </w:r>
      <w:r>
        <w:rPr>
          <w:rFonts w:ascii="Times New Roman" w:eastAsiaTheme="minorEastAsia" w:hAnsi="Times New Roman"/>
          <w:color w:val="FF0000"/>
          <w:sz w:val="21"/>
          <w:szCs w:val="21"/>
        </w:rPr>
        <w:t>F′=2ma</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，得</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′=μg</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(3)</w:t>
      </w:r>
      <w:r>
        <w:rPr>
          <w:rFonts w:ascii="Times New Roman" w:eastAsiaTheme="minorEastAsia" w:hAnsi="Times New Roman"/>
          <w:color w:val="FF0000"/>
          <w:sz w:val="21"/>
          <w:szCs w:val="21"/>
        </w:rPr>
        <w:t>设敲击</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后经过时间</w:t>
      </w:r>
      <w:r>
        <w:rPr>
          <w:rFonts w:ascii="Times New Roman" w:eastAsiaTheme="minorEastAsia" w:hAnsi="Times New Roman"/>
          <w:color w:val="FF0000"/>
          <w:sz w:val="21"/>
          <w:szCs w:val="21"/>
        </w:rPr>
        <w:t>t</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达到共同速度</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rPr>
        <w:t>，位移分别为</w:t>
      </w: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rPr>
        <w:t>加速度的大小等于</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A</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则</w:t>
      </w:r>
      <w:r>
        <w:rPr>
          <w:rFonts w:ascii="Times New Roman" w:eastAsiaTheme="minorEastAsia" w:hAnsi="Times New Roman"/>
          <w:color w:val="FF0000"/>
          <w:sz w:val="21"/>
          <w:szCs w:val="21"/>
        </w:rPr>
        <w:t>v=a</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t</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v=v</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67"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237B&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B237B&quot; wsp:rsidP=&quot;000B237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68"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237B&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0B237B&quot; wsp:rsidP=&quot;000B237B&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t</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21"/>
          <w:sz w:val="21"/>
          <w:szCs w:val="21"/>
        </w:rPr>
        <w:pict>
          <v:shape id="_x0000_i1069"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2376C&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2376C&quot; wsp:rsidP=&quot;0012376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21"/>
          <w:sz w:val="21"/>
          <w:szCs w:val="21"/>
        </w:rPr>
        <w:pict>
          <v:shape id="_x0000_i1070" type="#_x0000_t75" style="width:5.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2376C&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2376C&quot; wsp:rsidP=&quot;0012376C&quot;&gt;&lt;m:oMathPara&gt;&lt;m:oMath&gt;&lt;m:f&gt;&lt;m:fPr&gt;&lt;m:ctrlPr&gt;&lt;w:rPr&gt;&lt;w:rFonts w:ascii=&quot;Cambria Math&quot; w:h-ansi=&quot;Cambria Math&quot;/&gt;&lt;wx:font wx:val=&quot;Cambria Math&quot;/&gt;&lt;w:sz w:val=&quot;30&quot;/&gt;&lt;w:sz-cs w:val=&quot;30&quot;/&gt;&lt;/w:rPr&gt;&lt;/m:ctrlPr&gt;&lt;/m:fPr&gt;&lt;m:num&gt;&lt;m:r&gt;&lt;m:rPr&gt;&lt;m:sty m:val=&quot;p&quot;/&gt;&lt;/m:rPr&gt;&lt;w:rPr&gt;&lt;w:rFonts w:ascii=&quot;Cambria Math&quot;/&gt;&lt;wx:font wx:val=&quot;Cambria Math&quot;/&gt;&lt;w:sz w:val=&quot;30&quot;/&gt;&lt;w:sz-cs w:val=&quot;30&quot;/&gt;&lt;/w:rPr&gt;&lt;m:t&gt;1&lt;/m:t&gt;&lt;/m:r&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t</w:t>
      </w:r>
      <w:r>
        <w:rPr>
          <w:rFonts w:ascii="Times New Roman" w:eastAsiaTheme="minorEastAsia" w:hAnsi="Times New Roman"/>
          <w:color w:val="FF0000"/>
          <w:sz w:val="21"/>
          <w:szCs w:val="21"/>
          <w:vertAlign w:val="superscript"/>
        </w:rPr>
        <w:t>2</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且</w:t>
      </w: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-x</w:t>
      </w:r>
      <w:r>
        <w:rPr>
          <w:rFonts w:ascii="Times New Roman" w:eastAsiaTheme="minorEastAsia" w:hAnsi="Times New Roman"/>
          <w:color w:val="FF0000"/>
          <w:sz w:val="21"/>
          <w:szCs w:val="21"/>
          <w:vertAlign w:val="subscript"/>
        </w:rPr>
        <w:t>A</w:t>
      </w:r>
      <w:r>
        <w:rPr>
          <w:rFonts w:ascii="Times New Roman" w:eastAsiaTheme="minorEastAsia" w:hAnsi="Times New Roman"/>
          <w:color w:val="FF0000"/>
          <w:sz w:val="21"/>
          <w:szCs w:val="21"/>
        </w:rPr>
        <w:t>=L</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v</w:t>
      </w:r>
      <w:r>
        <w:rPr>
          <w:rFonts w:ascii="Times New Roman" w:eastAsiaTheme="minorEastAsia" w:hAnsi="Times New Roman"/>
          <w:color w:val="FF0000"/>
          <w:sz w:val="21"/>
          <w:szCs w:val="21"/>
          <w:vertAlign w:val="subscript"/>
        </w:rPr>
        <w:t>B</w:t>
      </w:r>
      <w:r>
        <w:rPr>
          <w:rFonts w:ascii="Times New Roman" w:eastAsiaTheme="minorEastAsia" w:hAnsi="Times New Roman"/>
          <w:color w:val="FF0000"/>
          <w:sz w:val="21"/>
          <w:szCs w:val="21"/>
        </w:rPr>
        <w:t>=2</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71" type="#_x0000_t75" style="width:45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2833&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2833&quot; wsp:rsidP=&quot;009F2833&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72" type="#_x0000_t75" style="width:38.5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2833&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9F2833&quot; wsp:rsidP=&quot;009F2833&quot;&gt;&lt;m:oMathPara&gt;&lt;m:oMath&gt;&lt;m:rad&gt;&lt;m:radPr&gt;&lt;m:degHide m:val=&quot;1&quot;/&gt;&lt;m:ctrlPr&gt;&lt;w:rPr&gt;&lt;w:rFonts w:ascii=&quot;Cambria Math&quot; w:h-ansi=&quot;Cambria Math&quot;/&gt;&lt;wx:font wx:val=&quot;Cambria Math&quot;/&gt;&lt;w:sz w:val=&quot;30&quot;/&gt;&lt;w:sz-cs w:val=&quot;30&quot;/&gt;&lt;/w:rPr&gt;&lt;/m:ctrlPr&gt;&lt;/m:radPr&gt;&lt;m:deg/&gt;&lt;m:e&gt;&lt;m:r&gt;&lt;m:rPr&gt;&lt;m:sty m:val=&quot;p&quot;/&gt;&lt;/m:rPr&gt;&lt;w:rPr&gt;&lt;w:rFonts w:ascii=&quot;Cambria Math&quot;/&gt;&lt;wx:font wx:val=&quot;Cambria Math&quot;/&gt;&lt;w:sz w:val=&quot;30&quot;/&gt;&lt;w:sz-cs w:val=&quot;30&quot;/&gt;&lt;/w:rPr&gt;&lt;m:t&gt;2&lt;/m:t&gt;&lt;/m:r&gt;&lt;m:r&gt;&lt;w:rPr&gt;&lt;w:rFonts w:ascii=&quot;Cambria Math&quot; w:h-ansi=&quot;Cambria Math&quot;/&gt;&lt;wx:font wx:val=&quot;Cambria Math&quot;/&gt;&lt;w:i/&gt;&lt;w:sz w:val=&quot;30&quot;/&gt;&lt;w:sz-cs w:val=&quot;30&quot;/&gt;&lt;/w:rPr&gt;&lt;m:t&gt;μgL&lt;/m:t&gt;&lt;/am:=r&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p>
    <w:p w:rsidR="00405018" w:rsidRDefault="007432F5">
      <w:pPr>
        <w:pStyle w:val="1"/>
        <w:spacing w:line="360" w:lineRule="auto"/>
        <w:jc w:val="both"/>
        <w:rPr>
          <w:rFonts w:ascii="Times New Roman" w:eastAsiaTheme="minorEastAsia" w:hAnsi="Times New Roman"/>
          <w:b/>
          <w:bCs/>
          <w:sz w:val="22"/>
        </w:rPr>
      </w:pPr>
      <w:r>
        <w:rPr>
          <w:rFonts w:ascii="Times New Roman" w:eastAsiaTheme="minorEastAsia" w:hAnsi="Times New Roman"/>
          <w:b/>
          <w:bCs/>
          <w:sz w:val="22"/>
        </w:rPr>
        <w:t>掌握多过程或多对象问题的</w:t>
      </w:r>
      <w:r>
        <w:rPr>
          <w:rFonts w:ascii="Times New Roman" w:eastAsiaTheme="minorEastAsia" w:hAnsi="Times New Roman"/>
          <w:b/>
          <w:bCs/>
          <w:sz w:val="22"/>
        </w:rPr>
        <w:t>“</w:t>
      </w:r>
      <w:r>
        <w:rPr>
          <w:rFonts w:ascii="Times New Roman" w:eastAsiaTheme="minorEastAsia" w:hAnsi="Times New Roman"/>
          <w:b/>
          <w:bCs/>
          <w:sz w:val="22"/>
        </w:rPr>
        <w:t>两个方法、一种能力、两个依据</w:t>
      </w:r>
      <w:r>
        <w:rPr>
          <w:rFonts w:ascii="Times New Roman" w:eastAsiaTheme="minorEastAsia" w:hAnsi="Times New Roman"/>
          <w:b/>
          <w:bCs/>
          <w:sz w:val="22"/>
        </w:rPr>
        <w:t>”</w:t>
      </w:r>
      <w:r>
        <w:rPr>
          <w:rFonts w:ascii="Times New Roman" w:eastAsiaTheme="minorEastAsia" w:hAnsi="Times New Roman" w:hint="eastAsia"/>
          <w:b/>
          <w:bCs/>
          <w:sz w:val="22"/>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2800985" cy="2444750"/>
            <wp:effectExtent l="1905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说明: id:2147493095;FounderCES"/>
                    <pic:cNvPicPr>
                      <a:picLocks noChangeAspect="1"/>
                    </pic:cNvPicPr>
                  </pic:nvPicPr>
                  <pic:blipFill>
                    <a:blip r:embed="rId33" cstate="print"/>
                    <a:stretch>
                      <a:fillRect/>
                    </a:stretch>
                  </pic:blipFill>
                  <pic:spPr>
                    <a:xfrm>
                      <a:off x="0" y="0"/>
                      <a:ext cx="2800985" cy="2444750"/>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b/>
          <w:bCs/>
          <w:color w:val="000000" w:themeColor="text1"/>
          <w:sz w:val="21"/>
          <w:szCs w:val="21"/>
        </w:rPr>
      </w:pPr>
      <w:r>
        <w:rPr>
          <w:rFonts w:ascii="Times New Roman" w:eastAsiaTheme="minorEastAsia" w:hAnsi="Times New Roman"/>
          <w:b/>
          <w:bCs/>
          <w:color w:val="000000" w:themeColor="text1"/>
          <w:sz w:val="21"/>
          <w:szCs w:val="21"/>
        </w:rPr>
        <w:t>考场练兵</w:t>
      </w:r>
      <w:r>
        <w:rPr>
          <w:rFonts w:ascii="Times New Roman" w:eastAsiaTheme="minorEastAsia" w:hAnsi="Times New Roman" w:hint="eastAsia"/>
          <w:b/>
          <w:bCs/>
          <w:color w:val="000000" w:themeColor="text1"/>
          <w:sz w:val="21"/>
          <w:szCs w:val="21"/>
        </w:rPr>
        <w:t>：</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有一项</w:t>
      </w:r>
      <w:r>
        <w:rPr>
          <w:rFonts w:ascii="Times New Roman" w:eastAsiaTheme="minorEastAsia" w:hAnsi="Times New Roman"/>
          <w:sz w:val="21"/>
          <w:szCs w:val="21"/>
        </w:rPr>
        <w:t>“</w:t>
      </w:r>
      <w:r>
        <w:rPr>
          <w:rFonts w:ascii="Times New Roman" w:eastAsiaTheme="minorEastAsia" w:hAnsi="Times New Roman"/>
          <w:sz w:val="21"/>
          <w:szCs w:val="21"/>
        </w:rPr>
        <w:t>快乐向前冲</w:t>
      </w:r>
      <w:r>
        <w:rPr>
          <w:rFonts w:ascii="Times New Roman" w:eastAsiaTheme="minorEastAsia" w:hAnsi="Times New Roman"/>
          <w:sz w:val="21"/>
          <w:szCs w:val="21"/>
        </w:rPr>
        <w:t>”</w:t>
      </w:r>
      <w:r>
        <w:rPr>
          <w:rFonts w:ascii="Times New Roman" w:eastAsiaTheme="minorEastAsia" w:hAnsi="Times New Roman"/>
          <w:sz w:val="21"/>
          <w:szCs w:val="21"/>
        </w:rPr>
        <w:t>的游戏可简化如下：如图所示，滑板长</w:t>
      </w:r>
      <w:r>
        <w:rPr>
          <w:rFonts w:ascii="Times New Roman" w:eastAsiaTheme="minorEastAsia" w:hAnsi="Times New Roman"/>
          <w:sz w:val="21"/>
          <w:szCs w:val="21"/>
        </w:rPr>
        <w:t>L=1 m</w:t>
      </w:r>
      <w:r>
        <w:rPr>
          <w:rFonts w:ascii="Times New Roman" w:eastAsiaTheme="minorEastAsia" w:hAnsi="Times New Roman"/>
          <w:sz w:val="21"/>
          <w:szCs w:val="21"/>
        </w:rPr>
        <w:t>，起点</w:t>
      </w:r>
      <w:r>
        <w:rPr>
          <w:rFonts w:ascii="Times New Roman" w:eastAsiaTheme="minorEastAsia" w:hAnsi="Times New Roman"/>
          <w:sz w:val="21"/>
          <w:szCs w:val="21"/>
        </w:rPr>
        <w:t>A</w:t>
      </w:r>
      <w:r>
        <w:rPr>
          <w:rFonts w:ascii="Times New Roman" w:eastAsiaTheme="minorEastAsia" w:hAnsi="Times New Roman"/>
          <w:sz w:val="21"/>
          <w:szCs w:val="21"/>
        </w:rPr>
        <w:t>到终点线</w:t>
      </w:r>
      <w:r>
        <w:rPr>
          <w:rFonts w:ascii="Times New Roman" w:eastAsiaTheme="minorEastAsia" w:hAnsi="Times New Roman"/>
          <w:sz w:val="21"/>
          <w:szCs w:val="21"/>
        </w:rPr>
        <w:t>B</w:t>
      </w:r>
      <w:r>
        <w:rPr>
          <w:rFonts w:ascii="Times New Roman" w:eastAsiaTheme="minorEastAsia" w:hAnsi="Times New Roman"/>
          <w:sz w:val="21"/>
          <w:szCs w:val="21"/>
        </w:rPr>
        <w:t>的距离</w:t>
      </w:r>
      <w:r>
        <w:rPr>
          <w:rFonts w:ascii="Times New Roman" w:eastAsiaTheme="minorEastAsia" w:hAnsi="Times New Roman"/>
          <w:sz w:val="21"/>
          <w:szCs w:val="21"/>
        </w:rPr>
        <w:t>s=5 m</w:t>
      </w:r>
      <w:r>
        <w:rPr>
          <w:rFonts w:ascii="Times New Roman" w:eastAsiaTheme="minorEastAsia" w:hAnsi="Times New Roman"/>
          <w:sz w:val="21"/>
          <w:szCs w:val="21"/>
        </w:rPr>
        <w:t>。开始滑板静止，右端与</w:t>
      </w:r>
      <w:r>
        <w:rPr>
          <w:rFonts w:ascii="Times New Roman" w:eastAsiaTheme="minorEastAsia" w:hAnsi="Times New Roman"/>
          <w:sz w:val="21"/>
          <w:szCs w:val="21"/>
        </w:rPr>
        <w:t>A</w:t>
      </w:r>
      <w:r>
        <w:rPr>
          <w:rFonts w:ascii="Times New Roman" w:eastAsiaTheme="minorEastAsia" w:hAnsi="Times New Roman"/>
          <w:sz w:val="21"/>
          <w:szCs w:val="21"/>
        </w:rPr>
        <w:t>平齐，滑板左端放一可视为质点的滑块，对滑块施一水平恒力</w:t>
      </w:r>
      <w:r>
        <w:rPr>
          <w:rFonts w:ascii="Times New Roman" w:eastAsiaTheme="minorEastAsia" w:hAnsi="Times New Roman"/>
          <w:sz w:val="21"/>
          <w:szCs w:val="21"/>
        </w:rPr>
        <w:t>F</w:t>
      </w:r>
      <w:r>
        <w:rPr>
          <w:rFonts w:ascii="Times New Roman" w:eastAsiaTheme="minorEastAsia" w:hAnsi="Times New Roman"/>
          <w:sz w:val="21"/>
          <w:szCs w:val="21"/>
        </w:rPr>
        <w:t>使滑板前进。板右端到达</w:t>
      </w:r>
      <w:r>
        <w:rPr>
          <w:rFonts w:ascii="Times New Roman" w:eastAsiaTheme="minorEastAsia" w:hAnsi="Times New Roman"/>
          <w:sz w:val="21"/>
          <w:szCs w:val="21"/>
        </w:rPr>
        <w:t>B</w:t>
      </w:r>
      <w:r>
        <w:rPr>
          <w:rFonts w:ascii="Times New Roman" w:eastAsiaTheme="minorEastAsia" w:hAnsi="Times New Roman"/>
          <w:sz w:val="21"/>
          <w:szCs w:val="21"/>
        </w:rPr>
        <w:t>处冲线，游戏结束。已知滑块与滑板间动摩擦因数</w:t>
      </w:r>
      <w:r>
        <w:rPr>
          <w:rFonts w:ascii="Times New Roman" w:eastAsiaTheme="minorEastAsia" w:hAnsi="Times New Roman"/>
          <w:sz w:val="21"/>
          <w:szCs w:val="21"/>
        </w:rPr>
        <w:t>μ=0.5</w:t>
      </w:r>
      <w:r>
        <w:rPr>
          <w:rFonts w:ascii="Times New Roman" w:eastAsiaTheme="minorEastAsia" w:hAnsi="Times New Roman"/>
          <w:sz w:val="21"/>
          <w:szCs w:val="21"/>
        </w:rPr>
        <w:t>，地面视为光滑，滑块质量</w:t>
      </w:r>
      <w:r>
        <w:rPr>
          <w:rFonts w:ascii="Times New Roman" w:eastAsiaTheme="minorEastAsia" w:hAnsi="Times New Roman"/>
          <w:sz w:val="21"/>
          <w:szCs w:val="21"/>
        </w:rPr>
        <w:t>m</w:t>
      </w:r>
      <w:r>
        <w:rPr>
          <w:rFonts w:ascii="Times New Roman" w:eastAsiaTheme="minorEastAsia" w:hAnsi="Times New Roman"/>
          <w:sz w:val="21"/>
          <w:szCs w:val="21"/>
          <w:vertAlign w:val="subscript"/>
        </w:rPr>
        <w:t>1</w:t>
      </w:r>
      <w:r>
        <w:rPr>
          <w:rFonts w:ascii="Times New Roman" w:eastAsiaTheme="minorEastAsia" w:hAnsi="Times New Roman"/>
          <w:sz w:val="21"/>
          <w:szCs w:val="21"/>
        </w:rPr>
        <w:t>=2 kg</w:t>
      </w:r>
      <w:r>
        <w:rPr>
          <w:rFonts w:ascii="Times New Roman" w:eastAsiaTheme="minorEastAsia" w:hAnsi="Times New Roman"/>
          <w:sz w:val="21"/>
          <w:szCs w:val="21"/>
        </w:rPr>
        <w:t>，滑板质量</w:t>
      </w:r>
      <w:r>
        <w:rPr>
          <w:rFonts w:ascii="Times New Roman" w:eastAsiaTheme="minorEastAsia" w:hAnsi="Times New Roman"/>
          <w:sz w:val="21"/>
          <w:szCs w:val="21"/>
        </w:rPr>
        <w:t>m</w:t>
      </w:r>
      <w:r>
        <w:rPr>
          <w:rFonts w:ascii="Times New Roman" w:eastAsiaTheme="minorEastAsia" w:hAnsi="Times New Roman"/>
          <w:sz w:val="21"/>
          <w:szCs w:val="21"/>
          <w:vertAlign w:val="subscript"/>
        </w:rPr>
        <w:t>2</w:t>
      </w:r>
      <w:r>
        <w:rPr>
          <w:rFonts w:ascii="Times New Roman" w:eastAsiaTheme="minorEastAsia" w:hAnsi="Times New Roman"/>
          <w:sz w:val="21"/>
          <w:szCs w:val="21"/>
        </w:rPr>
        <w:t>=1 kg</w:t>
      </w:r>
      <w:r>
        <w:rPr>
          <w:rFonts w:ascii="Times New Roman" w:eastAsiaTheme="minorEastAsia" w:hAnsi="Times New Roman"/>
          <w:sz w:val="21"/>
          <w:szCs w:val="21"/>
        </w:rPr>
        <w:t>，重力加速度</w:t>
      </w:r>
      <w:r>
        <w:rPr>
          <w:rFonts w:ascii="Times New Roman" w:eastAsiaTheme="minorEastAsia" w:hAnsi="Times New Roman"/>
          <w:sz w:val="21"/>
          <w:szCs w:val="21"/>
        </w:rPr>
        <w:t>g</w:t>
      </w:r>
      <w:r>
        <w:rPr>
          <w:rFonts w:ascii="Times New Roman" w:eastAsiaTheme="minorEastAsia" w:hAnsi="Times New Roman"/>
          <w:sz w:val="21"/>
          <w:szCs w:val="21"/>
        </w:rPr>
        <w:t>取</w:t>
      </w:r>
      <w:r>
        <w:rPr>
          <w:rFonts w:ascii="Times New Roman" w:eastAsiaTheme="minorEastAsia" w:hAnsi="Times New Roman"/>
          <w:sz w:val="21"/>
          <w:szCs w:val="21"/>
        </w:rPr>
        <w:t>10 m/s</w:t>
      </w:r>
      <w:r>
        <w:rPr>
          <w:rFonts w:ascii="Times New Roman" w:eastAsiaTheme="minorEastAsia" w:hAnsi="Times New Roman"/>
          <w:sz w:val="21"/>
          <w:szCs w:val="21"/>
          <w:vertAlign w:val="superscript"/>
        </w:rPr>
        <w:t>2</w:t>
      </w:r>
      <w:r>
        <w:rPr>
          <w:rFonts w:ascii="Times New Roman" w:eastAsiaTheme="minorEastAsia" w:hAnsi="Times New Roman"/>
          <w:sz w:val="21"/>
          <w:szCs w:val="21"/>
        </w:rPr>
        <w:t>，求：</w:t>
      </w:r>
    </w:p>
    <w:p w:rsidR="00405018" w:rsidRDefault="007432F5">
      <w:pPr>
        <w:pStyle w:val="1"/>
        <w:spacing w:line="360" w:lineRule="auto"/>
        <w:jc w:val="both"/>
        <w:rPr>
          <w:rFonts w:ascii="Times New Roman" w:eastAsiaTheme="minorEastAsia" w:hAnsi="Times New Roman"/>
          <w:sz w:val="21"/>
          <w:szCs w:val="21"/>
        </w:rPr>
      </w:pPr>
      <w:r>
        <w:rPr>
          <w:rFonts w:ascii="Times New Roman" w:eastAsiaTheme="minorEastAsia" w:hAnsi="Times New Roman"/>
          <w:noProof/>
          <w:sz w:val="21"/>
          <w:szCs w:val="21"/>
        </w:rPr>
        <w:drawing>
          <wp:inline distT="0" distB="0" distL="114300" distR="114300">
            <wp:extent cx="1261745" cy="423545"/>
            <wp:effectExtent l="1905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说明: id:2147493109;FounderCES"/>
                    <pic:cNvPicPr>
                      <a:picLocks noChangeAspect="1"/>
                    </pic:cNvPicPr>
                  </pic:nvPicPr>
                  <pic:blipFill>
                    <a:blip r:embed="rId34" cstate="print"/>
                    <a:stretch>
                      <a:fillRect/>
                    </a:stretch>
                  </pic:blipFill>
                  <pic:spPr>
                    <a:xfrm>
                      <a:off x="0" y="0"/>
                      <a:ext cx="1261745" cy="423545"/>
                    </a:xfrm>
                    <a:prstGeom prst="rect">
                      <a:avLst/>
                    </a:prstGeom>
                    <a:noFill/>
                    <a:ln>
                      <a:noFill/>
                    </a:ln>
                  </pic:spPr>
                </pic:pic>
              </a:graphicData>
            </a:graphic>
          </wp:inline>
        </w:drawing>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(1)</w:t>
      </w:r>
      <w:r>
        <w:rPr>
          <w:rFonts w:ascii="Times New Roman" w:eastAsiaTheme="minorEastAsia" w:hAnsi="Times New Roman"/>
          <w:sz w:val="21"/>
          <w:szCs w:val="21"/>
        </w:rPr>
        <w:t>滑板由</w:t>
      </w:r>
      <w:r>
        <w:rPr>
          <w:rFonts w:ascii="Times New Roman" w:eastAsiaTheme="minorEastAsia" w:hAnsi="Times New Roman"/>
          <w:sz w:val="21"/>
          <w:szCs w:val="21"/>
        </w:rPr>
        <w:t>A</w:t>
      </w:r>
      <w:r>
        <w:rPr>
          <w:rFonts w:ascii="Times New Roman" w:eastAsiaTheme="minorEastAsia" w:hAnsi="Times New Roman"/>
          <w:sz w:val="21"/>
          <w:szCs w:val="21"/>
        </w:rPr>
        <w:t>滑到</w:t>
      </w:r>
      <w:r>
        <w:rPr>
          <w:rFonts w:ascii="Times New Roman" w:eastAsiaTheme="minorEastAsia" w:hAnsi="Times New Roman"/>
          <w:sz w:val="21"/>
          <w:szCs w:val="21"/>
        </w:rPr>
        <w:t>B</w:t>
      </w:r>
      <w:r>
        <w:rPr>
          <w:rFonts w:ascii="Times New Roman" w:eastAsiaTheme="minorEastAsia" w:hAnsi="Times New Roman"/>
          <w:sz w:val="21"/>
          <w:szCs w:val="21"/>
        </w:rPr>
        <w:t>的最短时间；</w:t>
      </w:r>
    </w:p>
    <w:p w:rsidR="00405018" w:rsidRDefault="007432F5">
      <w:pPr>
        <w:pStyle w:val="1"/>
        <w:spacing w:line="360" w:lineRule="auto"/>
        <w:rPr>
          <w:rFonts w:ascii="Times New Roman" w:eastAsiaTheme="minorEastAsia" w:hAnsi="Times New Roman"/>
          <w:sz w:val="21"/>
          <w:szCs w:val="21"/>
        </w:rPr>
      </w:pPr>
      <w:r>
        <w:rPr>
          <w:rFonts w:ascii="Times New Roman" w:eastAsiaTheme="minorEastAsia" w:hAnsi="Times New Roman"/>
          <w:sz w:val="21"/>
          <w:szCs w:val="21"/>
        </w:rPr>
        <w:t>(2)</w:t>
      </w:r>
      <w:r>
        <w:rPr>
          <w:rFonts w:ascii="Times New Roman" w:eastAsiaTheme="minorEastAsia" w:hAnsi="Times New Roman"/>
          <w:sz w:val="21"/>
          <w:szCs w:val="21"/>
        </w:rPr>
        <w:t>为使滑板能以最短时间到达，水平恒力</w:t>
      </w:r>
      <w:r>
        <w:rPr>
          <w:rFonts w:ascii="Times New Roman" w:eastAsiaTheme="minorEastAsia" w:hAnsi="Times New Roman"/>
          <w:sz w:val="21"/>
          <w:szCs w:val="21"/>
        </w:rPr>
        <w:t>F</w:t>
      </w:r>
      <w:r>
        <w:rPr>
          <w:rFonts w:ascii="Times New Roman" w:eastAsiaTheme="minorEastAsia" w:hAnsi="Times New Roman"/>
          <w:sz w:val="21"/>
          <w:szCs w:val="21"/>
        </w:rPr>
        <w:t>的取值范围。</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w:t>
      </w:r>
      <w:r>
        <w:rPr>
          <w:rFonts w:ascii="Times New Roman" w:eastAsiaTheme="minorEastAsia" w:hAnsi="Times New Roman" w:hint="eastAsia"/>
          <w:color w:val="FF0000"/>
          <w:sz w:val="21"/>
          <w:szCs w:val="21"/>
        </w:rPr>
        <w:t>答案</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(1)1 s</w:t>
      </w:r>
      <w:r>
        <w:rPr>
          <w:rFonts w:ascii="Times New Roman" w:eastAsiaTheme="minorEastAsia" w:hAnsi="Times New Roman"/>
          <w:color w:val="FF0000"/>
          <w:sz w:val="21"/>
          <w:szCs w:val="21"/>
        </w:rPr>
        <w:t xml:space="preserve">　</w:t>
      </w:r>
      <w:r>
        <w:rPr>
          <w:rFonts w:ascii="Times New Roman" w:eastAsiaTheme="minorEastAsia" w:hAnsi="Times New Roman"/>
          <w:color w:val="FF0000"/>
          <w:sz w:val="21"/>
          <w:szCs w:val="21"/>
        </w:rPr>
        <w:t>(2)30 N≤F≤34 N</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解析</w:t>
      </w:r>
      <w:r>
        <w:rPr>
          <w:rFonts w:ascii="Times New Roman" w:eastAsiaTheme="minorEastAsia" w:hAnsi="Times New Roman" w:hint="eastAsia"/>
          <w:color w:val="FF0000"/>
          <w:sz w:val="21"/>
          <w:szCs w:val="21"/>
        </w:rPr>
        <w:t>：</w:t>
      </w:r>
      <w:r>
        <w:rPr>
          <w:rFonts w:ascii="Times New Roman" w:eastAsiaTheme="minorEastAsia" w:hAnsi="Times New Roman"/>
          <w:color w:val="FF0000"/>
          <w:sz w:val="21"/>
          <w:szCs w:val="21"/>
        </w:rPr>
        <w:t>(1)</w:t>
      </w:r>
      <w:r>
        <w:rPr>
          <w:rFonts w:ascii="Times New Roman" w:eastAsiaTheme="minorEastAsia" w:hAnsi="Times New Roman"/>
          <w:color w:val="FF0000"/>
          <w:sz w:val="21"/>
          <w:szCs w:val="21"/>
        </w:rPr>
        <w:t>滑板一直加速时，所用时间最短。设滑板加速度为</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f=μm</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g=m</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=10 m/s</w:t>
      </w:r>
      <w:r>
        <w:rPr>
          <w:rFonts w:ascii="Times New Roman" w:eastAsiaTheme="minorEastAsia" w:hAnsi="Times New Roman"/>
          <w:color w:val="FF0000"/>
          <w:sz w:val="21"/>
          <w:szCs w:val="21"/>
          <w:vertAlign w:val="superscript"/>
        </w:rPr>
        <w:t>2</w:t>
      </w:r>
      <w:r>
        <w:rPr>
          <w:rFonts w:ascii="Times New Roman" w:eastAsiaTheme="minorEastAsia" w:hAnsi="Times New Roman"/>
          <w:color w:val="FF0000"/>
          <w:sz w:val="21"/>
          <w:szCs w:val="21"/>
        </w:rPr>
        <w:t>，</w:t>
      </w:r>
      <w:r>
        <w:rPr>
          <w:rFonts w:ascii="Times New Roman" w:eastAsiaTheme="minorEastAsia" w:hAnsi="Times New Roman"/>
          <w:color w:val="FF0000"/>
          <w:sz w:val="21"/>
          <w:szCs w:val="21"/>
        </w:rPr>
        <w:t>s=</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73" type="#_x0000_t75" style="width:2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F39D1&quot;/&gt;&lt;wsp:rsid wsp:val=&quot;00F043AD&quot;/&gt;&lt;wsp:rsid wsp:val=&quot;00F2499B&quot;/&gt;&lt;wsp:rsid wsp:val=&quot;00F81A0E&quot;/&gt;&lt;wsp:rsid wsp:val=&quot;00FA57C3&quot;/&gt;&lt;wsp:rsid wsp:val=&quot;00FC4922&quot;/&gt;&lt;/wsp:rsids&gt;&lt;/w:docPr&gt;&lt;w:body&gt;&lt;wx:sect&gt;&lt;w:p wsp:rsidR=&quot;00000000&quot; wsp:rsidRDefault=&quot;00EF39D1&quot; wsp:rsidP=&quot;00EF39D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a&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74" type="#_x0000_t75" style="width:2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EF39D1&quot;/&gt;&lt;wsp:rsid wsp:val=&quot;00F043AD&quot;/&gt;&lt;wsp:rsid wsp:val=&quot;00F2499B&quot;/&gt;&lt;wsp:rsid wsp:val=&quot;00F81A0E&quot;/&gt;&lt;wsp:rsid wsp:val=&quot;00FA57C3&quot;/&gt;&lt;wsp:rsid wsp:val=&quot;00FC4922&quot;/&gt;&lt;/wsp:rsids&gt;&lt;/w:docPr&gt;&lt;w:body&gt;&lt;wx:sect&gt;&lt;w:p wsp:rsidR=&quot;00000000&quot; wsp:rsidRDefault=&quot;00EF39D1&quot; wsp:rsidP=&quot;00EF39D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a&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t=1 s</w:t>
      </w:r>
      <w:r>
        <w:rPr>
          <w:rFonts w:ascii="Times New Roman" w:eastAsiaTheme="minorEastAsia" w:hAnsi="Times New Roman"/>
          <w:color w:val="FF0000"/>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(2)</w:t>
      </w:r>
      <w:r>
        <w:rPr>
          <w:rFonts w:ascii="Times New Roman" w:eastAsiaTheme="minorEastAsia" w:hAnsi="Times New Roman"/>
          <w:color w:val="FF0000"/>
          <w:sz w:val="21"/>
          <w:szCs w:val="21"/>
        </w:rPr>
        <w:t>刚好相对滑动时，水平恒力最小，设为</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，此时可认为二者加速度相等，</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-μm</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g=m</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=30 N</w:t>
      </w:r>
      <w:r>
        <w:rPr>
          <w:rFonts w:ascii="Times New Roman" w:eastAsiaTheme="minorEastAsia" w:hAnsi="Times New Roman"/>
          <w:color w:val="FF0000"/>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当滑板运动到</w:t>
      </w:r>
      <w:r>
        <w:rPr>
          <w:rFonts w:ascii="Times New Roman" w:eastAsiaTheme="minorEastAsia" w:hAnsi="Times New Roman"/>
          <w:color w:val="FF0000"/>
          <w:sz w:val="21"/>
          <w:szCs w:val="21"/>
        </w:rPr>
        <w:t>B</w:t>
      </w:r>
      <w:r>
        <w:rPr>
          <w:rFonts w:ascii="Times New Roman" w:eastAsiaTheme="minorEastAsia" w:hAnsi="Times New Roman"/>
          <w:color w:val="FF0000"/>
          <w:sz w:val="21"/>
          <w:szCs w:val="21"/>
        </w:rPr>
        <w:t>点，滑块刚好脱离时，水平恒力最大，设为</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，设滑块加速度为</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-μm</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g=m</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a</w:t>
      </w:r>
      <w:r>
        <w:rPr>
          <w:rFonts w:ascii="Times New Roman" w:eastAsiaTheme="minorEastAsia" w:hAnsi="Times New Roman"/>
          <w:color w:val="FF0000"/>
          <w:sz w:val="21"/>
          <w:szCs w:val="21"/>
          <w:vertAlign w:val="subscript"/>
        </w:rPr>
        <w:t>1</w:t>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75" type="#_x0000_t75" style="width:2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22788&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22788&quot; wsp:rsidP=&quot;00422788&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a&lt;/m:t&gt;&lt;/m:r&gt;&lt;/m:e&gt;&lt;m:sub&gt;&lt;m:r&gt;&lt;m:rPr&gt;&lt;m:sty m:val=&quot;p&quot;/&gt;&lt;/m:rPr&gt;&lt;w:rPr&gt;&lt;w:rFonts w:ascii=&quot;Cambria Math&quot;/&gt;&lt;wx:font wx:val=&quot;Cambria Math&quot;/&gt;&lt;w:sz w:val=&quot;30&quot;/&gt;&lt;w:sz-cs w:val=&quot;30&quot;/&gt;&lt;/w:rPr&gt;&lt;m:t&gt;1&lt;/m:t&gt;&lt;/m:r&gt;&lt;/m:sub&gt;&lt;/m:sSub&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76" type="#_x0000_t75" style="width:2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22788&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422788&quot; wsp:rsidP=&quot;00422788&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a&lt;/m:t&gt;&lt;/m:r&gt;&lt;/m:e&gt;&lt;m:sub&gt;&lt;m:r&gt;&lt;m:rPr&gt;&lt;m:sty m:val=&quot;p&quot;/&gt;&lt;/m:rPr&gt;&lt;w:rPr&gt;&lt;w:rFonts w:ascii=&quot;Cambria Math&quot;/&gt;&lt;wx:font wx:val=&quot;Cambria Math&quot;/&gt;&lt;w:sz w:val=&quot;30&quot;/&gt;&lt;w:sz-cs w:val=&quot;30&quot;/&gt;&lt;/w:rPr&gt;&lt;m:t&gt;1&lt;/m:t&gt;&lt;/m:r&gt;&lt;/m:sub&gt;&lt;/m:sSub&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w:t>
      </w:r>
      <w:r w:rsidR="00DF16F6">
        <w:rPr>
          <w:rFonts w:ascii="Times New Roman" w:eastAsiaTheme="minorEastAsia" w:hAnsi="Times New Roman"/>
          <w:color w:val="FF0000"/>
          <w:sz w:val="21"/>
          <w:szCs w:val="21"/>
        </w:rPr>
        <w:fldChar w:fldCharType="begin"/>
      </w:r>
      <w:r>
        <w:rPr>
          <w:rFonts w:ascii="Times New Roman" w:eastAsiaTheme="minorEastAsia" w:hAnsi="Times New Roman"/>
          <w:color w:val="FF0000"/>
          <w:sz w:val="21"/>
          <w:szCs w:val="21"/>
        </w:rPr>
        <w:instrText xml:space="preserve"> QUOTE </w:instrText>
      </w:r>
      <w:r w:rsidRPr="00DF16F6">
        <w:rPr>
          <w:rFonts w:ascii="Times New Roman" w:eastAsiaTheme="minorEastAsia" w:hAnsi="Times New Roman"/>
          <w:color w:val="FF0000"/>
          <w:position w:val="-18"/>
          <w:sz w:val="21"/>
          <w:szCs w:val="21"/>
        </w:rPr>
        <w:pict>
          <v:shape id="_x0000_i1077" type="#_x0000_t75" style="width:2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44741&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44741&quot; wsp:rsidP=&quot;0014474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a&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Pr>
          <w:rFonts w:ascii="Times New Roman" w:eastAsiaTheme="minorEastAsia" w:hAnsi="Times New Roman"/>
          <w:color w:val="FF0000"/>
          <w:sz w:val="21"/>
          <w:szCs w:val="21"/>
        </w:rPr>
        <w:instrText xml:space="preserve"> </w:instrText>
      </w:r>
      <w:r w:rsidR="00DF16F6">
        <w:rPr>
          <w:rFonts w:ascii="Times New Roman" w:eastAsiaTheme="minorEastAsia" w:hAnsi="Times New Roman"/>
          <w:color w:val="FF0000"/>
          <w:sz w:val="21"/>
          <w:szCs w:val="21"/>
        </w:rPr>
        <w:fldChar w:fldCharType="separate"/>
      </w:r>
      <w:r w:rsidRPr="00DF16F6">
        <w:rPr>
          <w:rFonts w:ascii="Times New Roman" w:eastAsiaTheme="minorEastAsia" w:hAnsi="Times New Roman"/>
          <w:color w:val="FF0000"/>
          <w:position w:val="-18"/>
          <w:sz w:val="21"/>
          <w:szCs w:val="21"/>
        </w:rPr>
        <w:pict>
          <v:shape id="_x0000_i1078" type="#_x0000_t75" style="width:23pt;height:3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defaultTabStop w:val=&quot;720&quot;/&gt;&lt;w:drawingGridHorizontalSpacing w:val=&quot;110&quot;/&gt;&lt;w:displayHorizont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A57C3&quot;/&gt;&lt;wsp:rsid wsp:val=&quot;000120E3&quot;/&gt;&lt;wsp:rsid wsp:val=&quot;00043C97&quot;/&gt;&lt;wsp:rsid wsp:val=&quot;00051636&quot;/&gt;&lt;wsp:rsid wsp:val=&quot;0006373F&quot;/&gt;&lt;wsp:rsid wsp:val=&quot;00075369&quot;/&gt;&lt;wsp:rsid wsp:val=&quot;000B623B&quot;/&gt;&lt;wsp:rsid wsp:val=&quot;001302C8&quot;/&gt;&lt;wsp:rsid wsp:val=&quot;0013235C&quot;/&gt;&lt;wsp:rsid wsp:val=&quot;00144741&quot;/&gt;&lt;wsp:rsid wsp:val=&quot;00152ED9&quot;/&gt;&lt;wsp:rsid wsp:val=&quot;001C5ADF&quot;/&gt;&lt;wsp:rsid wsp:val=&quot;002068E6&quot;/&gt;&lt;wsp:rsid wsp:val=&quot;0022600F&quot;/&gt;&lt;wsp:rsid wsp:val=&quot;00292EDB&quot;/&gt;&lt;wsp:rsid wsp:val=&quot;00326389&quot;/&gt;&lt;wsp:rsid wsp:val=&quot;00327CDE&quot;/&gt;&lt;wsp:rsid wsp:val=&quot;00391EE7&quot;/&gt;&lt;wsp:rsid wsp:val=&quot;003B1CD3&quot;/&gt;&lt;wsp:rsid wsp:val=&quot;00405CA5&quot;/&gt;&lt;wsp:rsid wsp:val=&quot;00451408&quot;/&gt;&lt;wsp:rsid wsp:val=&quot;00486645&quot;/&gt;&lt;wsp:rsid wsp:val=&quot;0049669A&quot;/&gt;&lt;wsp:rsid wsp:val=&quot;004A2F49&quot;/&gt;&lt;wsp:rsid wsp:val=&quot;004A3019&quot;/&gt;&lt;wsp:rsid wsp:val=&quot;00510EA2&quot;/&gt;&lt;wsp:rsid wsp:val=&quot;005156A7&quot;/&gt;&lt;wsp:rsid wsp:val=&quot;005243A2&quot;/&gt;&lt;wsp:rsid wsp:val=&quot;00535272&quot;/&gt;&lt;wsp:rsid wsp:val=&quot;005518C6&quot;/&gt;&lt;wsp:rsid wsp:val=&quot;005B0CFB&quot;/&gt;&lt;wsp:rsid wsp:val=&quot;005F127C&quot;/&gt;&lt;wsp:rsid wsp:val=&quot;006C537E&quot;/&gt;&lt;wsp:rsid wsp:val=&quot;006E28A5&quot;/&gt;&lt;wsp:rsid wsp:val=&quot;00720332&quot;/&gt;&lt;wsp:rsid wsp:val=&quot;007D5731&quot;/&gt;&lt;wsp:rsid wsp:val=&quot;0081363D&quot;/&gt;&lt;wsp:rsid wsp:val=&quot;00843D10&quot;/&gt;&lt;wsp:rsid wsp:val=&quot;008B3DDC&quot;/&gt;&lt;wsp:rsid wsp:val=&quot;009217BC&quot;/&gt;&lt;wsp:rsid wsp:val=&quot;00960619&quot;/&gt;&lt;wsp:rsid wsp:val=&quot;00971BFB&quot;/&gt;&lt;wsp:rsid wsp:val=&quot;009D7281&quot;/&gt;&lt;wsp:rsid wsp:val=&quot;009F4C47&quot;/&gt;&lt;wsp:rsid wsp:val=&quot;00A33F40&quot;/&gt;&lt;wsp:rsid wsp:val=&quot;00AB315B&quot;/&gt;&lt;wsp:rsid wsp:val=&quot;00B308B8&quot;/&gt;&lt;wsp:rsid wsp:val=&quot;00B82B68&quot;/&gt;&lt;wsp:rsid wsp:val=&quot;00BA1E36&quot;/&gt;&lt;wsp:rsid wsp:val=&quot;00BF17CB&quot;/&gt;&lt;wsp:rsid wsp:val=&quot;00C47140&quot;/&gt;&lt;wsp:rsid wsp:val=&quot;00C6302E&quot;/&gt;&lt;wsp:rsid wsp:val=&quot;00C82289&quot;/&gt;&lt;wsp:rsid wsp:val=&quot;00CB1D13&quot;/&gt;&lt;wsp:rsid wsp:val=&quot;00D01BC0&quot;/&gt;&lt;wsp:rsid wsp:val=&quot;00D3685C&quot;/&gt;&lt;wsp:rsid wsp:val=&quot;00D81827&quot;/&gt;&lt;wsp:rsid wsp:val=&quot;00D940E1&quot;/&gt;&lt;wsp:rsid wsp:val=&quot;00E05032&quot;/&gt;&lt;wsp:rsid wsp:val=&quot;00E336E3&quot;/&gt;&lt;wsp:rsid wsp:val=&quot;00E5427A&quot;/&gt;&lt;wsp:rsid wsp:val=&quot;00E629AC&quot;/&gt;&lt;wsp:rsid wsp:val=&quot;00E93DC0&quot;/&gt;&lt;wsp:rsid wsp:val=&quot;00EB4538&quot;/&gt;&lt;wsp:rsid wsp:val=&quot;00F043AD&quot;/&gt;&lt;wsp:rsid wsp:val=&quot;00F2499B&quot;/&gt;&lt;wsp:rsid wsp:val=&quot;00F81A0E&quot;/&gt;&lt;wsp:rsid wsp:val=&quot;00FA57C3&quot;/&gt;&lt;wsp:rsid wsp:val=&quot;00FC4922&quot;/&gt;&lt;/wsp:rsids&gt;&lt;/w:docPr&gt;&lt;w:body&gt;&lt;wx:sect&gt;&lt;w:p wsp:rsidR=&quot;00000000&quot; wsp:rsidRDefault=&quot;00144741&quot; wsp:rsidP=&quot;00144741&quot;&gt;&lt;m:oMathPara&gt;&lt;m:oMath&gt;&lt;m:f&gt;&lt;m:fPr&gt;&lt;m:ctrlPr&gt;&lt;w:rPr&gt;&lt;w:rFonts w:ascii=&quot;Cambria Math&quot; w:h-ansi=&quot;Cambria Math&quot;/&gt;&lt;wx:font wx:val=&quot;Cambria Math&quot;/&gt;&lt;w:sz w:val=&quot;30&quot;/&gt;&lt;w:sz-cs w:val=&quot;30&quot;/&gt;&lt;/w:rPr&gt;&lt;/m:ctrlPr&gt;&lt;/m:fPr&gt;&lt;m:num&gt;&lt;m:sSub&gt;&lt;m:sSubPr&gt;&lt;m:ctrlPr&gt;&lt;w:rPr&gt;&lt;w:rFonts w:ascii=&quot;Cambria Math&quot; w:h-ansi=&quot;Cambria Math&quot;/&gt;&lt;wx:font wx:val=&quot;Cambria Math&quot;/&gt;&lt;w:sz w:val=&quot;30&quot;/&gt;&lt;w:sz-cs w:val=&quot;30&quot;/&gt;&lt;/w:rPr&gt;&lt;/m:ctrlPr&gt;&lt;/m:sSubPr&gt;&lt;m:e&gt;&lt;m:r&gt;&lt;w:rPr&gt;&lt;w:rFonts w:ascii=&quot;Cambria Math&quot; w:h-ansi=&quot;Cambria Math&quot;/&gt;&lt;wx:font wx:val=&quot;Cambria Math&quot;/&gt;&lt;w:i/&gt;&lt;w:sz w:val=&quot;30&quot;/&gt;&lt;w:sz-cs w:val=&quot;30&quot;/&gt;&lt;/w:rPr&gt;&lt;m:t&gt;a&lt;/m:t&gt;&lt;/m:r&gt;&lt;/m:e&gt;&lt;m:sub&gt;&lt;m:r&gt;&lt;m:rPr&gt;&lt;m:sty m:val=&quot;p&quot;/&gt;&lt;/m:rPr&gt;&lt;w:rPr&gt;&lt;w:rFonts w:ascii=&quot;Cambria Math&quot;/&gt;&lt;wx:font wx:val=&quot;Cambria Math&quot;/&gt;&lt;w:sz w:val=&quot;30&quot;/&gt;&lt;w:sz-cs w:val=&quot;30&quot;/&gt;&lt;/w:rPr&gt;&lt;m:t&gt;2&lt;/m:t&gt;&lt;/m:r&gt;&lt;/m:sub&gt;&lt;/m:sSub&gt;&lt;m:sSup&gt;&lt;m:sSupPr&gt;&lt;m:ctrlPr&gt;&lt;w:rPr&gt;&lt;w:rFonts w:ascii=&quot;Cambria Math&quot; w:h-ansi=&quot;Cambria Math&quot;/&gt;&lt;wx:font wx:val=&quot;Cambria Math&quot;/&gt;&lt;w:sz w:val=&quot;30&quot;/&gt;&lt;w:sz-cs w:val=&quot;30&quot;/&gt;&lt;/w:rPr&gt;&lt;/m:ctrlPr&gt;&lt;/m:sSupPr&gt;&lt;m:e&gt;&lt;m:r&gt;&lt;w:rPr&gt;&lt;w:rFonts w:ascii=&quot;Cambria Math&quot; w:h-ansi=&quot;Cambria Math&quot;/&gt;&lt;wx:font wx:val=&quot;Cambria Math&quot;/&gt;&lt;w:i/&gt;&lt;w:sz w:val=&quot;30&quot;/&gt;&lt;w:sz-cs w:val=&quot;30&quot;/&gt;&lt;/w:rPr&gt;&lt;m:t&gt;t&lt;/m:t&gt;&lt;/m:r&gt;&lt;/m:e&gt;&lt;m:sup&gt;&lt;m:r&gt;&lt;m:rPr&gt;&lt;m:sty m:val=&quot;p&quot;/&gt;&lt;/m:rPr&gt;&lt;w:rPr&gt;&lt;w:rFonts w:ascii=&quot;Cambria Math&quot;/&gt;&lt;wx:font wx:val=&quot;Cambria Math&quot;/&gt;&lt;w:sz w:val=&quot;30&quot;/&gt;&lt;w:sz-cs w:val=&quot;30&quot;/&gt;&lt;/w:rPr&gt;&lt;m:t&gt;2&lt;/m:t&gt;&lt;/m:r&gt;&lt;/m:sup&gt;&lt;/m:sSup&gt;&lt;/m:num&gt;&lt;m:den&gt;&lt;m:r&gt;&lt;m:rPr&gt;&lt;m:sty m:val=&quot;p&quot;/&gt;&lt;/m:rPr&gt;&lt;w:rPr&gt;&lt;w:rFonts w:ascii=&quot;Cambria Math&quot;/&gt;&lt;wx:font wx:val=&quot;Cambria Math&quot;/&gt;&lt;w:sz w:val=&quot;30&quot;/&gt;&lt;w:sz-cs w:val=&quot;3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r w:rsidR="00DF16F6">
        <w:rPr>
          <w:rFonts w:ascii="Times New Roman" w:eastAsiaTheme="minorEastAsia" w:hAnsi="Times New Roman"/>
          <w:color w:val="FF0000"/>
          <w:sz w:val="21"/>
          <w:szCs w:val="21"/>
        </w:rPr>
        <w:fldChar w:fldCharType="end"/>
      </w:r>
      <w:r>
        <w:rPr>
          <w:rFonts w:ascii="Times New Roman" w:eastAsiaTheme="minorEastAsia" w:hAnsi="Times New Roman"/>
          <w:color w:val="FF0000"/>
          <w:sz w:val="21"/>
          <w:szCs w:val="21"/>
        </w:rPr>
        <w:t>=L</w:t>
      </w:r>
      <w:r>
        <w:rPr>
          <w:rFonts w:ascii="Times New Roman" w:eastAsiaTheme="minorEastAsia" w:hAnsi="Times New Roman"/>
          <w:color w:val="FF0000"/>
          <w:sz w:val="21"/>
          <w:szCs w:val="21"/>
        </w:rPr>
        <w:t>，解得</w:t>
      </w:r>
      <w:r>
        <w:rPr>
          <w:rFonts w:ascii="Times New Roman" w:eastAsiaTheme="minorEastAsia" w:hAnsi="Times New Roman"/>
          <w:color w:val="FF0000"/>
          <w:sz w:val="21"/>
          <w:szCs w:val="21"/>
        </w:rPr>
        <w:t>F</w:t>
      </w:r>
      <w:r>
        <w:rPr>
          <w:rFonts w:ascii="Times New Roman" w:eastAsiaTheme="minorEastAsia" w:hAnsi="Times New Roman"/>
          <w:color w:val="FF0000"/>
          <w:sz w:val="21"/>
          <w:szCs w:val="21"/>
          <w:vertAlign w:val="subscript"/>
        </w:rPr>
        <w:t>2</w:t>
      </w:r>
      <w:r>
        <w:rPr>
          <w:rFonts w:ascii="Times New Roman" w:eastAsiaTheme="minorEastAsia" w:hAnsi="Times New Roman"/>
          <w:color w:val="FF0000"/>
          <w:sz w:val="21"/>
          <w:szCs w:val="21"/>
        </w:rPr>
        <w:t>=34 N</w:t>
      </w:r>
      <w:r>
        <w:rPr>
          <w:rFonts w:ascii="Times New Roman" w:eastAsiaTheme="minorEastAsia" w:hAnsi="Times New Roman"/>
          <w:color w:val="FF0000"/>
          <w:sz w:val="21"/>
          <w:szCs w:val="21"/>
        </w:rPr>
        <w:t>。</w:t>
      </w:r>
    </w:p>
    <w:p w:rsidR="00405018" w:rsidRDefault="007432F5">
      <w:pPr>
        <w:pStyle w:val="1"/>
        <w:spacing w:line="360" w:lineRule="auto"/>
        <w:rPr>
          <w:rFonts w:ascii="Times New Roman" w:eastAsiaTheme="minorEastAsia" w:hAnsi="Times New Roman"/>
          <w:color w:val="FF0000"/>
          <w:sz w:val="21"/>
          <w:szCs w:val="21"/>
        </w:rPr>
      </w:pPr>
      <w:r>
        <w:rPr>
          <w:rFonts w:ascii="Times New Roman" w:eastAsiaTheme="minorEastAsia" w:hAnsi="Times New Roman"/>
          <w:color w:val="FF0000"/>
          <w:sz w:val="21"/>
          <w:szCs w:val="21"/>
        </w:rPr>
        <w:t>则水平恒力大小范围是</w:t>
      </w:r>
      <w:r>
        <w:rPr>
          <w:rFonts w:ascii="Times New Roman" w:eastAsiaTheme="minorEastAsia" w:hAnsi="Times New Roman"/>
          <w:color w:val="FF0000"/>
          <w:sz w:val="21"/>
          <w:szCs w:val="21"/>
        </w:rPr>
        <w:t>30 N≤F≤34 N</w:t>
      </w:r>
      <w:r>
        <w:rPr>
          <w:rFonts w:ascii="Times New Roman" w:eastAsiaTheme="minorEastAsia" w:hAnsi="Times New Roman"/>
          <w:color w:val="FF0000"/>
          <w:sz w:val="21"/>
          <w:szCs w:val="21"/>
        </w:rPr>
        <w:t>。</w:t>
      </w:r>
    </w:p>
    <w:p w:rsidR="00405018" w:rsidRDefault="00405018">
      <w:pPr>
        <w:rPr>
          <w:color w:val="FF0000"/>
        </w:rPr>
      </w:pPr>
    </w:p>
    <w:sectPr w:rsidR="00405018" w:rsidSect="00405018">
      <w:headerReference w:type="default" r:id="rId37"/>
      <w:pgSz w:w="11906" w:h="16838"/>
      <w:pgMar w:top="1440" w:right="1080" w:bottom="1440" w:left="1080" w:header="738" w:footer="98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6F6" w:rsidRDefault="00DF16F6" w:rsidP="00DF16F6">
      <w:r>
        <w:separator/>
      </w:r>
    </w:p>
  </w:endnote>
  <w:endnote w:type="continuationSeparator" w:id="0">
    <w:p w:rsidR="00DF16F6" w:rsidRDefault="00DF16F6" w:rsidP="00DF16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6F6" w:rsidRDefault="00DF16F6" w:rsidP="00DF16F6">
      <w:r>
        <w:separator/>
      </w:r>
    </w:p>
  </w:footnote>
  <w:footnote w:type="continuationSeparator" w:id="0">
    <w:p w:rsidR="00DF16F6" w:rsidRDefault="00DF16F6" w:rsidP="00DF1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6F6" w:rsidRPr="007432F5" w:rsidRDefault="00DF16F6" w:rsidP="007432F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97C13B2"/>
    <w:rsid w:val="00405018"/>
    <w:rsid w:val="007432F5"/>
    <w:rsid w:val="00AB1862"/>
    <w:rsid w:val="00DF16F6"/>
    <w:rsid w:val="797C13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50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无间隔1"/>
    <w:qFormat/>
    <w:rsid w:val="00405018"/>
    <w:rPr>
      <w:rFonts w:ascii="NEU-BZ-S92" w:eastAsia="方正书宋_GBK" w:hAnsi="NEU-BZ-S92"/>
      <w:color w:val="000000"/>
      <w:sz w:val="18"/>
      <w:szCs w:val="22"/>
    </w:rPr>
  </w:style>
  <w:style w:type="paragraph" w:styleId="a3">
    <w:name w:val="Balloon Text"/>
    <w:basedOn w:val="a"/>
    <w:link w:val="Char"/>
    <w:rsid w:val="00AB1862"/>
    <w:rPr>
      <w:sz w:val="18"/>
      <w:szCs w:val="18"/>
    </w:rPr>
  </w:style>
  <w:style w:type="character" w:customStyle="1" w:styleId="Char">
    <w:name w:val="批注框文本 Char"/>
    <w:basedOn w:val="a0"/>
    <w:link w:val="a3"/>
    <w:rsid w:val="00AB1862"/>
    <w:rPr>
      <w:kern w:val="2"/>
      <w:sz w:val="18"/>
      <w:szCs w:val="18"/>
    </w:rPr>
  </w:style>
  <w:style w:type="paragraph" w:styleId="a4">
    <w:name w:val="header"/>
    <w:basedOn w:val="a"/>
    <w:link w:val="Char0"/>
    <w:rsid w:val="007432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432F5"/>
    <w:rPr>
      <w:kern w:val="2"/>
      <w:sz w:val="18"/>
      <w:szCs w:val="18"/>
    </w:rPr>
  </w:style>
  <w:style w:type="paragraph" w:styleId="a5">
    <w:name w:val="footer"/>
    <w:basedOn w:val="a"/>
    <w:link w:val="Char1"/>
    <w:rsid w:val="007432F5"/>
    <w:pPr>
      <w:tabs>
        <w:tab w:val="center" w:pos="4153"/>
        <w:tab w:val="right" w:pos="8306"/>
      </w:tabs>
      <w:snapToGrid w:val="0"/>
      <w:jc w:val="left"/>
    </w:pPr>
    <w:rPr>
      <w:sz w:val="18"/>
      <w:szCs w:val="18"/>
    </w:rPr>
  </w:style>
  <w:style w:type="character" w:customStyle="1" w:styleId="Char1">
    <w:name w:val="页脚 Char"/>
    <w:basedOn w:val="a0"/>
    <w:link w:val="a5"/>
    <w:rsid w:val="007432F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jpe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478</Words>
  <Characters>2729</Characters>
  <Application>Microsoft Office Word</Application>
  <DocSecurity>0</DocSecurity>
  <Lines>22</Lines>
  <Paragraphs>6</Paragraphs>
  <ScaleCrop>false</ScaleCrop>
  <Company/>
  <LinksUpToDate>false</LinksUpToDate>
  <CharactersWithSpaces>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残雪</dc:creator>
  <cp:lastModifiedBy>dell</cp:lastModifiedBy>
  <cp:revision>3</cp:revision>
  <dcterms:created xsi:type="dcterms:W3CDTF">2020-04-30T23:11:00Z</dcterms:created>
  <dcterms:modified xsi:type="dcterms:W3CDTF">2024-04-01T00:41:00Z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