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F7" w:rsidRPr="008B0DE2" w:rsidRDefault="00F44928" w:rsidP="008B0DE2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8B0DE2">
        <w:rPr>
          <w:rFonts w:ascii="宋体" w:eastAsia="宋体" w:hAnsi="宋体"/>
          <w:b/>
          <w:color w:val="FF0000"/>
          <w:sz w:val="28"/>
        </w:rPr>
        <w:t>第</w:t>
      </w:r>
      <w:r w:rsidRPr="008B0DE2">
        <w:rPr>
          <w:rFonts w:ascii="宋体" w:eastAsia="宋体" w:hAnsi="宋体"/>
          <w:b/>
          <w:color w:val="FF0000"/>
          <w:sz w:val="28"/>
        </w:rPr>
        <w:t>2</w:t>
      </w:r>
      <w:r w:rsidRPr="008B0DE2">
        <w:rPr>
          <w:rFonts w:ascii="宋体" w:eastAsia="宋体" w:hAnsi="宋体"/>
          <w:b/>
          <w:color w:val="FF0000"/>
          <w:sz w:val="28"/>
        </w:rPr>
        <w:t>节</w:t>
      </w:r>
      <w:r w:rsidRPr="008B0DE2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8B0DE2">
        <w:rPr>
          <w:rFonts w:ascii="宋体" w:eastAsia="宋体" w:hAnsi="宋体"/>
          <w:b/>
          <w:color w:val="FF0000"/>
          <w:sz w:val="28"/>
        </w:rPr>
        <w:t>声音的特性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知能演练</w:t>
      </w:r>
      <w:r w:rsidRPr="008B0DE2">
        <w:rPr>
          <w:rFonts w:ascii="宋体" w:eastAsia="宋体" w:hAnsi="宋体"/>
          <w:color w:val="000000" w:themeColor="text1"/>
        </w:rPr>
        <w:t>提升</w:t>
      </w:r>
    </w:p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0DE2">
        <w:rPr>
          <w:rFonts w:ascii="宋体" w:eastAsia="宋体" w:hAnsi="宋体"/>
          <w:color w:val="000000" w:themeColor="text1"/>
        </w:rPr>
        <w:t>能力提升</w:t>
      </w: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如图所示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将系在细绳上的乒乓球轻触正在发声的音叉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听音叉发声的同时观察乒乓球被弹开的幅度变化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可探究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88365" cy="824230"/>
            <wp:effectExtent l="0" t="0" r="0" b="0"/>
            <wp:docPr id="165" name="Y69.eps" descr="id:2147487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Y69.eps" descr="id:21474879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848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音调与频率的关系</w:t>
      </w:r>
      <w:r w:rsidRPr="008B0DE2">
        <w:rPr>
          <w:rFonts w:ascii="宋体" w:eastAsia="宋体" w:hAnsi="宋体"/>
          <w:color w:val="000000" w:themeColor="text1"/>
        </w:rPr>
        <w:tab/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响度与振幅的关系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音色与振幅的关系</w:t>
      </w:r>
      <w:r w:rsidRPr="008B0DE2">
        <w:rPr>
          <w:rFonts w:ascii="宋体" w:eastAsia="宋体" w:hAnsi="宋体"/>
          <w:color w:val="000000" w:themeColor="text1"/>
        </w:rPr>
        <w:tab/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响度与频率的关系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2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海洋中的鲸鱼在恐惧的时候会发出巨大的尖叫声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下列说法正确的是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巨大的声音主要反映了响度这一声音特性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巨大的声音主要反映了音调这一声音特性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尖叫声主要反映了响度这一声音特性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尖叫声主要反映了音色这一声音特性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3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(2017</w:t>
      </w:r>
      <w:r w:rsidRPr="008B0DE2">
        <w:rPr>
          <w:rFonts w:ascii="宋体" w:eastAsia="宋体" w:hAnsi="宋体" w:cs="Times New Roman"/>
          <w:color w:val="000000" w:themeColor="text1"/>
        </w:rPr>
        <w:t>·</w:t>
      </w:r>
      <w:r w:rsidRPr="008B0DE2">
        <w:rPr>
          <w:rFonts w:ascii="宋体" w:eastAsia="宋体" w:hAnsi="宋体"/>
          <w:color w:val="000000" w:themeColor="text1"/>
        </w:rPr>
        <w:t>山东威海中考</w:t>
      </w:r>
      <w:r w:rsidRPr="008B0DE2">
        <w:rPr>
          <w:rFonts w:ascii="宋体" w:eastAsia="宋体" w:hAnsi="宋体"/>
          <w:color w:val="000000" w:themeColor="text1"/>
        </w:rPr>
        <w:t>)</w:t>
      </w:r>
      <w:r w:rsidRPr="008B0DE2">
        <w:rPr>
          <w:rFonts w:ascii="宋体" w:eastAsia="宋体" w:hAnsi="宋体"/>
          <w:color w:val="000000" w:themeColor="text1"/>
        </w:rPr>
        <w:t>在公共场所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轻声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说话是文明的表现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在课堂上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大声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回答问题才能让老师和同学们都听清楚。这里的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轻声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和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大声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是指声音的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音调</w:t>
      </w:r>
      <w:r w:rsidRPr="008B0DE2">
        <w:rPr>
          <w:rFonts w:ascii="宋体" w:eastAsia="宋体" w:hAnsi="宋体"/>
          <w:color w:val="000000" w:themeColor="text1"/>
        </w:rPr>
        <w:tab/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响度</w:t>
      </w:r>
      <w:r w:rsidRPr="008B0DE2">
        <w:rPr>
          <w:rFonts w:ascii="宋体" w:eastAsia="宋体" w:hAnsi="宋体"/>
          <w:color w:val="000000" w:themeColor="text1"/>
        </w:rPr>
        <w:tab/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音色</w:t>
      </w:r>
      <w:r w:rsidRPr="008B0DE2">
        <w:rPr>
          <w:rFonts w:ascii="宋体" w:eastAsia="宋体" w:hAnsi="宋体"/>
          <w:color w:val="000000" w:themeColor="text1"/>
        </w:rPr>
        <w:tab/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声速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4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根据如图所示的信息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判断下列说法正确的是</w:t>
      </w:r>
      <w:r w:rsidRPr="008B0DE2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02230" cy="938530"/>
            <wp:effectExtent l="0" t="0" r="0" b="0"/>
            <wp:docPr id="166" name="Y71.eps" descr="id:2147487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Y71.eps" descr="id:214748796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蝙蝠可以发出频率为</w:t>
      </w:r>
      <w:r w:rsidRPr="008B0DE2">
        <w:rPr>
          <w:rFonts w:ascii="宋体" w:eastAsia="宋体" w:hAnsi="宋体"/>
          <w:color w:val="000000" w:themeColor="text1"/>
        </w:rPr>
        <w:t>400 Hz</w:t>
      </w:r>
      <w:r w:rsidRPr="008B0DE2">
        <w:rPr>
          <w:rFonts w:ascii="宋体" w:eastAsia="宋体" w:hAnsi="宋体"/>
          <w:color w:val="000000" w:themeColor="text1"/>
        </w:rPr>
        <w:t>的声音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人能听到蝙蝠发出的所有频率的声音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人的听觉频率范围比人的发声频率范围要大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15 Hz</w:t>
      </w:r>
      <w:r w:rsidRPr="008B0DE2">
        <w:rPr>
          <w:rFonts w:ascii="宋体" w:eastAsia="宋体" w:hAnsi="宋体"/>
          <w:color w:val="000000" w:themeColor="text1"/>
        </w:rPr>
        <w:t>的声音只要振幅足够大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人耳是能听到的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5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下图是敲击音叉时示波器在相同时间内截取的两列声波图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下列说法正确的是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83130" cy="786765"/>
            <wp:effectExtent l="0" t="0" r="0" b="0"/>
            <wp:docPr id="167" name="18M12.eps" descr="id:2147487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18M12.eps" descr="id:214748797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lastRenderedPageBreak/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甲的音调比乙的音调低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甲的响度比乙的响度小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甲的音调比乙的音调高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甲的响度比乙的响度大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6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下图是童谣《数鸭子》的乐谱及歌词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当菲菲同学唱到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真呀真多呀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期间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音调逐渐变高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关于音调变高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下列说法正确的是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i/>
          <w:color w:val="000000" w:themeColor="text1"/>
        </w:rPr>
        <w:t xml:space="preserve">　　</w:t>
      </w:r>
      <w:r w:rsidRPr="008B0DE2">
        <w:rPr>
          <w:rFonts w:ascii="宋体" w:eastAsia="宋体" w:hAnsi="宋体"/>
          <w:color w:val="000000" w:themeColor="text1"/>
        </w:rPr>
        <w:t>)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63165" cy="457200"/>
            <wp:effectExtent l="0" t="0" r="0" b="0"/>
            <wp:docPr id="168" name="18M13.eps" descr="id:2147487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18M13.eps" descr="id:21474879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348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声音的振幅逐渐变大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菲菲声带每秒振动的次数逐渐变多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声音的频率逐渐变低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 w:cs="Times New Roman"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菲菲声带每振动一次所用的时间逐渐变长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7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某种昆虫靠翅的振动发声。如果这种昆虫的翅膀在</w:t>
      </w:r>
      <w:r w:rsidRPr="008B0DE2">
        <w:rPr>
          <w:rFonts w:ascii="宋体" w:eastAsia="宋体" w:hAnsi="宋体"/>
          <w:color w:val="000000" w:themeColor="text1"/>
        </w:rPr>
        <w:t>2 s</w:t>
      </w:r>
      <w:r w:rsidRPr="008B0DE2">
        <w:rPr>
          <w:rFonts w:ascii="宋体" w:eastAsia="宋体" w:hAnsi="宋体"/>
          <w:color w:val="000000" w:themeColor="text1"/>
        </w:rPr>
        <w:t>内振动了</w:t>
      </w:r>
      <w:r w:rsidRPr="008B0DE2">
        <w:rPr>
          <w:rFonts w:ascii="宋体" w:eastAsia="宋体" w:hAnsi="宋体"/>
          <w:color w:val="000000" w:themeColor="text1"/>
        </w:rPr>
        <w:t>600</w:t>
      </w:r>
      <w:r w:rsidRPr="008B0DE2">
        <w:rPr>
          <w:rFonts w:ascii="宋体" w:eastAsia="宋体" w:hAnsi="宋体"/>
          <w:color w:val="000000" w:themeColor="text1"/>
        </w:rPr>
        <w:t>次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频率是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Hz,</w:t>
      </w:r>
      <w:r w:rsidRPr="008B0DE2">
        <w:rPr>
          <w:rFonts w:ascii="宋体" w:eastAsia="宋体" w:hAnsi="宋体"/>
          <w:color w:val="000000" w:themeColor="text1"/>
        </w:rPr>
        <w:t>人们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color w:val="000000" w:themeColor="text1"/>
        </w:rPr>
        <w:t>选填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能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或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不能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)</w:t>
      </w:r>
      <w:r w:rsidRPr="008B0DE2">
        <w:rPr>
          <w:rFonts w:ascii="宋体" w:eastAsia="宋体" w:hAnsi="宋体"/>
          <w:color w:val="000000" w:themeColor="text1"/>
        </w:rPr>
        <w:t>听到该频率的声音。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85900" cy="1065530"/>
            <wp:effectExtent l="0" t="0" r="0" b="0"/>
            <wp:docPr id="169" name="Y73.eps" descr="id:2147487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Y73.eps" descr="id:214748799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8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如图所示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在同一个轴上固定三个齿数不同的齿轮。当齿轮旋转时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用纸片分别接触齿轮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使纸片发出声音的音调最高的是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color w:val="000000" w:themeColor="text1"/>
        </w:rPr>
        <w:t>选填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上面</w:t>
      </w:r>
      <w:r w:rsidRPr="008B0DE2">
        <w:rPr>
          <w:rFonts w:ascii="宋体" w:eastAsia="宋体" w:hAnsi="宋体" w:cs="Times New Roman"/>
          <w:color w:val="000000" w:themeColor="text1"/>
        </w:rPr>
        <w:t>”“</w:t>
      </w:r>
      <w:r w:rsidRPr="008B0DE2">
        <w:rPr>
          <w:rFonts w:ascii="宋体" w:eastAsia="宋体" w:hAnsi="宋体"/>
          <w:color w:val="000000" w:themeColor="text1"/>
        </w:rPr>
        <w:t>中间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或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下面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)</w:t>
      </w:r>
      <w:r w:rsidRPr="008B0DE2">
        <w:rPr>
          <w:rFonts w:ascii="宋体" w:eastAsia="宋体" w:hAnsi="宋体"/>
          <w:color w:val="000000" w:themeColor="text1"/>
        </w:rPr>
        <w:t>的齿轮。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9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如图所示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四个相同玻璃瓶里装水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水面高度不同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用嘴贴着瓶口吹气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如果能分别吹出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1(Do)</w:t>
      </w:r>
      <w:r w:rsidRPr="008B0DE2">
        <w:rPr>
          <w:rFonts w:ascii="宋体" w:eastAsia="宋体" w:hAnsi="宋体" w:cs="Times New Roman"/>
          <w:color w:val="000000" w:themeColor="text1"/>
        </w:rPr>
        <w:t>”“</w:t>
      </w:r>
      <w:r w:rsidRPr="008B0DE2">
        <w:rPr>
          <w:rFonts w:ascii="宋体" w:eastAsia="宋体" w:hAnsi="宋体"/>
          <w:color w:val="000000" w:themeColor="text1"/>
        </w:rPr>
        <w:t>2(Re)</w:t>
      </w:r>
      <w:r w:rsidRPr="008B0DE2">
        <w:rPr>
          <w:rFonts w:ascii="宋体" w:eastAsia="宋体" w:hAnsi="宋体" w:cs="Times New Roman"/>
          <w:color w:val="000000" w:themeColor="text1"/>
        </w:rPr>
        <w:t>”“</w:t>
      </w:r>
      <w:r w:rsidRPr="008B0DE2">
        <w:rPr>
          <w:rFonts w:ascii="宋体" w:eastAsia="宋体" w:hAnsi="宋体"/>
          <w:color w:val="000000" w:themeColor="text1"/>
        </w:rPr>
        <w:t>3(Mi)</w:t>
      </w:r>
      <w:r w:rsidRPr="008B0DE2">
        <w:rPr>
          <w:rFonts w:ascii="宋体" w:eastAsia="宋体" w:hAnsi="宋体" w:cs="Times New Roman"/>
          <w:color w:val="000000" w:themeColor="text1"/>
        </w:rPr>
        <w:t>”“</w:t>
      </w:r>
      <w:r w:rsidRPr="008B0DE2">
        <w:rPr>
          <w:rFonts w:ascii="宋体" w:eastAsia="宋体" w:hAnsi="宋体"/>
          <w:color w:val="000000" w:themeColor="text1"/>
        </w:rPr>
        <w:t>4(Fa)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四个音阶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则与这四个音阶相对应的瓶子的序号是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24965" cy="672465"/>
            <wp:effectExtent l="0" t="0" r="0" b="0"/>
            <wp:docPr id="170" name="Y74.eps" descr="id:2147487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Y74.eps" descr="id:214748799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10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一天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王皓放学回家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刚进家门时听到电视里传来</w:t>
      </w:r>
      <w:r w:rsidRPr="008B0DE2">
        <w:rPr>
          <w:rFonts w:ascii="宋体" w:eastAsia="宋体" w:hAnsi="宋体"/>
          <w:color w:val="000000" w:themeColor="text1"/>
        </w:rPr>
        <w:t>: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夜半三更哟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盼天明</w:t>
      </w:r>
      <w:r w:rsidRPr="008B0DE2">
        <w:rPr>
          <w:rFonts w:ascii="宋体" w:eastAsia="宋体" w:hAnsi="宋体"/>
          <w:color w:val="000000" w:themeColor="text1"/>
        </w:rPr>
        <w:t>……</w:t>
      </w:r>
      <w:r w:rsidRPr="008B0DE2">
        <w:rPr>
          <w:rFonts w:ascii="宋体" w:eastAsia="宋体" w:hAnsi="宋体"/>
          <w:color w:val="000000" w:themeColor="text1"/>
        </w:rPr>
        <w:t>岭上开遍哟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映山红</w:t>
      </w:r>
      <w:r w:rsidRPr="008B0DE2">
        <w:rPr>
          <w:rFonts w:ascii="宋体" w:eastAsia="宋体" w:hAnsi="宋体"/>
          <w:color w:val="000000" w:themeColor="text1"/>
        </w:rPr>
        <w:t>……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他一听便知是哪个青年歌手在歌唱。这是根据声音的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B0DE2">
        <w:rPr>
          <w:rFonts w:ascii="宋体" w:eastAsia="宋体" w:hAnsi="宋体"/>
          <w:color w:val="000000" w:themeColor="text1"/>
        </w:rPr>
        <w:t>来判断的。王皓的奶奶称赞该歌手的声音很尖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这是指该歌手唱歌时发声的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8B0DE2">
        <w:rPr>
          <w:rFonts w:ascii="宋体" w:eastAsia="宋体" w:hAnsi="宋体"/>
          <w:color w:val="000000" w:themeColor="text1"/>
        </w:rPr>
        <w:t>高。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★</w:t>
      </w:r>
      <w:r w:rsidRPr="008B0DE2">
        <w:rPr>
          <w:rFonts w:ascii="宋体" w:eastAsia="宋体" w:hAnsi="宋体"/>
          <w:b/>
          <w:color w:val="000000" w:themeColor="text1"/>
        </w:rPr>
        <w:t>11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小明平时喜欢吹口琴。一天他把口琴拆开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发现口琴的琴芯如图所示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在琴芯的气孔边分布着长短、厚薄都不同的一排铜片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这些铜片在气流的冲击下振动发声。小明发现</w:t>
      </w:r>
      <w:r w:rsidRPr="008B0DE2">
        <w:rPr>
          <w:rFonts w:ascii="宋体" w:eastAsia="宋体" w:hAnsi="宋体"/>
          <w:color w:val="000000" w:themeColor="text1"/>
        </w:rPr>
        <w:t>:</w:t>
      </w:r>
      <w:r w:rsidRPr="008B0DE2">
        <w:rPr>
          <w:rFonts w:ascii="宋体" w:eastAsia="宋体" w:hAnsi="宋体"/>
          <w:color w:val="000000" w:themeColor="text1"/>
        </w:rPr>
        <w:t>在气流冲击下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较厚较长的铜片发出的声音比较薄较短的铜片发出声音的音调要低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对照小明的发现及示意图填写下面的发现。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(1)</w:t>
      </w:r>
      <w:r w:rsidRPr="008B0DE2">
        <w:rPr>
          <w:rFonts w:ascii="宋体" w:eastAsia="宋体" w:hAnsi="宋体"/>
          <w:color w:val="000000" w:themeColor="text1"/>
        </w:rPr>
        <w:t>较厚较长的铜片发声时振动要比较薄较短的铜片振动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color w:val="000000" w:themeColor="text1"/>
        </w:rPr>
        <w:t>选填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快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或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慢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)</w:t>
      </w:r>
      <w:r w:rsidRPr="008B0DE2">
        <w:rPr>
          <w:rFonts w:ascii="宋体" w:eastAsia="宋体" w:hAnsi="宋体"/>
          <w:color w:val="000000" w:themeColor="text1"/>
        </w:rPr>
        <w:t>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37030" cy="545465"/>
            <wp:effectExtent l="0" t="0" r="0" b="0"/>
            <wp:docPr id="171" name="17N28.eps" descr="id:2147488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17N28.eps" descr="id:214748800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lastRenderedPageBreak/>
        <w:t>(2)</w:t>
      </w:r>
      <w:r w:rsidRPr="008B0DE2">
        <w:rPr>
          <w:rFonts w:ascii="宋体" w:eastAsia="宋体" w:hAnsi="宋体"/>
          <w:color w:val="000000" w:themeColor="text1"/>
        </w:rPr>
        <w:t>图中的</w:t>
      </w:r>
      <w:r w:rsidRPr="008B0DE2">
        <w:rPr>
          <w:rFonts w:ascii="宋体" w:eastAsia="宋体" w:hAnsi="宋体"/>
          <w:color w:val="000000" w:themeColor="text1"/>
        </w:rPr>
        <w:t xml:space="preserve"> 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Ⅰ</w:t>
      </w:r>
      <w:r w:rsidRPr="008B0DE2">
        <w:rPr>
          <w:rFonts w:ascii="宋体" w:eastAsia="宋体" w:hAnsi="宋体"/>
          <w:color w:val="000000" w:themeColor="text1"/>
        </w:rPr>
        <w:t xml:space="preserve"> </w:t>
      </w:r>
      <w:r w:rsidRPr="008B0DE2">
        <w:rPr>
          <w:rFonts w:ascii="宋体" w:eastAsia="宋体" w:hAnsi="宋体"/>
          <w:color w:val="000000" w:themeColor="text1"/>
        </w:rPr>
        <w:t>区是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B0DE2">
        <w:rPr>
          <w:rFonts w:ascii="宋体" w:eastAsia="宋体" w:hAnsi="宋体"/>
          <w:color w:val="000000" w:themeColor="text1"/>
        </w:rPr>
        <w:t>音区</w:t>
      </w:r>
      <w:r w:rsidRPr="008B0DE2">
        <w:rPr>
          <w:rFonts w:ascii="宋体" w:eastAsia="宋体" w:hAnsi="宋体"/>
          <w:color w:val="000000" w:themeColor="text1"/>
        </w:rPr>
        <w:t xml:space="preserve">, 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Ⅱ</w:t>
      </w:r>
      <w:r w:rsidRPr="008B0DE2">
        <w:rPr>
          <w:rFonts w:ascii="宋体" w:eastAsia="宋体" w:hAnsi="宋体"/>
          <w:color w:val="000000" w:themeColor="text1"/>
        </w:rPr>
        <w:t xml:space="preserve"> </w:t>
      </w:r>
      <w:r w:rsidRPr="008B0DE2">
        <w:rPr>
          <w:rFonts w:ascii="宋体" w:eastAsia="宋体" w:hAnsi="宋体"/>
          <w:color w:val="000000" w:themeColor="text1"/>
        </w:rPr>
        <w:t>区是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B0DE2">
        <w:rPr>
          <w:rFonts w:ascii="宋体" w:eastAsia="宋体" w:hAnsi="宋体"/>
          <w:color w:val="000000" w:themeColor="text1"/>
        </w:rPr>
        <w:t>音区</w:t>
      </w:r>
      <w:r w:rsidRPr="008B0DE2">
        <w:rPr>
          <w:rFonts w:ascii="宋体" w:eastAsia="宋体" w:hAnsi="宋体"/>
          <w:color w:val="000000" w:themeColor="text1"/>
        </w:rPr>
        <w:t xml:space="preserve">, 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Ⅲ</w:t>
      </w:r>
      <w:r w:rsidRPr="008B0DE2">
        <w:rPr>
          <w:rFonts w:ascii="宋体" w:eastAsia="宋体" w:hAnsi="宋体"/>
          <w:color w:val="000000" w:themeColor="text1"/>
        </w:rPr>
        <w:t xml:space="preserve"> </w:t>
      </w:r>
      <w:r w:rsidRPr="008B0DE2">
        <w:rPr>
          <w:rFonts w:ascii="宋体" w:eastAsia="宋体" w:hAnsi="宋体"/>
          <w:color w:val="000000" w:themeColor="text1"/>
        </w:rPr>
        <w:t>区是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8B0DE2">
        <w:rPr>
          <w:rFonts w:ascii="宋体" w:eastAsia="宋体" w:hAnsi="宋体"/>
          <w:color w:val="000000" w:themeColor="text1"/>
        </w:rPr>
        <w:t>音区。</w:t>
      </w:r>
      <w:r w:rsidRPr="008B0DE2">
        <w:rPr>
          <w:rFonts w:ascii="宋体" w:eastAsia="宋体" w:hAnsi="宋体"/>
          <w:color w:val="000000" w:themeColor="text1"/>
        </w:rPr>
        <w:t>(</w:t>
      </w:r>
      <w:r w:rsidRPr="008B0DE2">
        <w:rPr>
          <w:rFonts w:ascii="宋体" w:eastAsia="宋体" w:hAnsi="宋体"/>
          <w:color w:val="000000" w:themeColor="text1"/>
        </w:rPr>
        <w:t>均选填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高</w:t>
      </w:r>
      <w:r w:rsidRPr="008B0DE2">
        <w:rPr>
          <w:rFonts w:ascii="宋体" w:eastAsia="宋体" w:hAnsi="宋体" w:cs="Times New Roman"/>
          <w:color w:val="000000" w:themeColor="text1"/>
        </w:rPr>
        <w:t>”“</w:t>
      </w:r>
      <w:r w:rsidRPr="008B0DE2">
        <w:rPr>
          <w:rFonts w:ascii="宋体" w:eastAsia="宋体" w:hAnsi="宋体"/>
          <w:color w:val="000000" w:themeColor="text1"/>
        </w:rPr>
        <w:t>中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或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低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)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(3)</w:t>
      </w:r>
      <w:r w:rsidRPr="008B0DE2">
        <w:rPr>
          <w:rFonts w:ascii="宋体" w:eastAsia="宋体" w:hAnsi="宋体"/>
          <w:color w:val="000000" w:themeColor="text1"/>
        </w:rPr>
        <w:t>在同一孔处用不同的力度吹口琴时发生变化的是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8B0DE2">
        <w:rPr>
          <w:rFonts w:ascii="宋体" w:eastAsia="宋体" w:hAnsi="宋体"/>
          <w:color w:val="000000" w:themeColor="text1"/>
        </w:rPr>
        <w:t>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0DE2">
        <w:rPr>
          <w:rFonts w:ascii="宋体" w:eastAsia="宋体" w:hAnsi="宋体"/>
          <w:color w:val="000000" w:themeColor="text1"/>
        </w:rPr>
        <w:t>探究创新</w:t>
      </w:r>
      <w:r w:rsidRPr="008B0DE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★</w:t>
      </w:r>
      <w:r w:rsidRPr="008B0DE2">
        <w:rPr>
          <w:rFonts w:ascii="宋体" w:eastAsia="宋体" w:hAnsi="宋体"/>
          <w:b/>
          <w:color w:val="000000" w:themeColor="text1"/>
        </w:rPr>
        <w:t>12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在学习演奏小提琴的过程中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小明和同学们发现弦乐器的琴弦发出声音的音调受很多因素的影响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他们决定对这种现象进行探究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经讨论后提出以下猜想</w:t>
      </w:r>
      <w:r w:rsidRPr="008B0DE2">
        <w:rPr>
          <w:rFonts w:ascii="宋体" w:eastAsia="宋体" w:hAnsi="宋体"/>
          <w:color w:val="000000" w:themeColor="text1"/>
        </w:rPr>
        <w:t>: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猜想一</w:t>
      </w:r>
      <w:r w:rsidRPr="008B0DE2">
        <w:rPr>
          <w:rFonts w:ascii="宋体" w:eastAsia="宋体" w:hAnsi="宋体"/>
          <w:color w:val="000000" w:themeColor="text1"/>
        </w:rPr>
        <w:t>:</w:t>
      </w:r>
      <w:r w:rsidRPr="008B0DE2">
        <w:rPr>
          <w:rFonts w:ascii="宋体" w:eastAsia="宋体" w:hAnsi="宋体"/>
          <w:color w:val="000000" w:themeColor="text1"/>
        </w:rPr>
        <w:t>琴弦发出声音的音调可能与琴弦的材料有关。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猜想二</w:t>
      </w:r>
      <w:r w:rsidRPr="008B0DE2">
        <w:rPr>
          <w:rFonts w:ascii="宋体" w:eastAsia="宋体" w:hAnsi="宋体"/>
          <w:color w:val="000000" w:themeColor="text1"/>
        </w:rPr>
        <w:t>:</w:t>
      </w:r>
      <w:r w:rsidRPr="008B0DE2">
        <w:rPr>
          <w:rFonts w:ascii="宋体" w:eastAsia="宋体" w:hAnsi="宋体"/>
          <w:color w:val="000000" w:themeColor="text1"/>
        </w:rPr>
        <w:t>琴弦发出声音的音调可能与琴弦的长度有关。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猜想三</w:t>
      </w:r>
      <w:r w:rsidRPr="008B0DE2">
        <w:rPr>
          <w:rFonts w:ascii="宋体" w:eastAsia="宋体" w:hAnsi="宋体"/>
          <w:color w:val="000000" w:themeColor="text1"/>
        </w:rPr>
        <w:t>:</w:t>
      </w:r>
      <w:r w:rsidRPr="008B0DE2">
        <w:rPr>
          <w:rFonts w:ascii="宋体" w:eastAsia="宋体" w:hAnsi="宋体"/>
          <w:color w:val="000000" w:themeColor="text1"/>
        </w:rPr>
        <w:t>琴弦发出声音的音调可能与琴弦的横截面积有关。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为了验证以上猜想是否正确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他们找到了一些不同规格的琴弦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如下表</w:t>
      </w:r>
      <w:r w:rsidRPr="008B0DE2">
        <w:rPr>
          <w:rFonts w:ascii="宋体" w:eastAsia="宋体" w:hAnsi="宋体"/>
          <w:color w:val="000000" w:themeColor="text1"/>
        </w:rPr>
        <w:t>:</w:t>
      </w:r>
    </w:p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7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62"/>
        <w:gridCol w:w="797"/>
        <w:gridCol w:w="588"/>
        <w:gridCol w:w="1021"/>
      </w:tblGrid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编号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琴弦的材料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琴弦的</w:t>
            </w:r>
          </w:p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长度</w:t>
            </w:r>
            <w:r w:rsidRPr="008B0DE2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8B0DE2">
              <w:rPr>
                <w:rFonts w:ascii="宋体" w:eastAsia="宋体" w:hAnsi="宋体"/>
                <w:color w:val="000000" w:themeColor="text1"/>
              </w:rPr>
              <w:t>cm</w:t>
            </w: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琴弦的</w:t>
            </w:r>
          </w:p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横截面积</w:t>
            </w:r>
            <w:r w:rsidRPr="008B0DE2">
              <w:rPr>
                <w:rFonts w:ascii="宋体" w:eastAsia="宋体" w:hAnsi="宋体"/>
                <w:i/>
                <w:color w:val="000000" w:themeColor="text1"/>
              </w:rPr>
              <w:t>/</w:t>
            </w:r>
            <w:r w:rsidRPr="008B0DE2">
              <w:rPr>
                <w:rFonts w:ascii="宋体" w:eastAsia="宋体" w:hAnsi="宋体"/>
                <w:color w:val="000000" w:themeColor="text1"/>
              </w:rPr>
              <w:t>mm</w:t>
            </w:r>
            <w:r w:rsidRPr="008B0DE2">
              <w:rPr>
                <w:rFonts w:ascii="宋体" w:eastAsia="宋体" w:hAnsi="宋体"/>
                <w:color w:val="000000" w:themeColor="text1"/>
                <w:vertAlign w:val="superscript"/>
              </w:rPr>
              <w:t>2</w:t>
            </w:r>
          </w:p>
        </w:tc>
      </w:tr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 w:cs="宋体" w:hint="eastAsia"/>
                <w:i/>
                <w:color w:val="000000" w:themeColor="text1"/>
              </w:rPr>
              <w:t>①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钢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0</w:t>
            </w:r>
            <w:r w:rsidRPr="008B0DE2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8B0DE2">
              <w:rPr>
                <w:rFonts w:ascii="宋体" w:eastAsia="宋体" w:hAnsi="宋体"/>
                <w:color w:val="000000" w:themeColor="text1"/>
              </w:rPr>
              <w:t>3</w:t>
            </w:r>
          </w:p>
        </w:tc>
      </w:tr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 w:cs="宋体" w:hint="eastAsia"/>
                <w:i/>
                <w:color w:val="000000" w:themeColor="text1"/>
              </w:rPr>
              <w:t>②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钢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5A79F7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0</w:t>
            </w:r>
            <w:r w:rsidRPr="008B0DE2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8B0DE2">
              <w:rPr>
                <w:rFonts w:ascii="宋体" w:eastAsia="宋体" w:hAnsi="宋体"/>
                <w:color w:val="000000" w:themeColor="text1"/>
              </w:rPr>
              <w:t>5</w:t>
            </w:r>
          </w:p>
        </w:tc>
      </w:tr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 w:cs="宋体" w:hint="eastAsia"/>
                <w:i/>
                <w:color w:val="000000" w:themeColor="text1"/>
              </w:rPr>
              <w:t>③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钢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40</w:t>
            </w: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0</w:t>
            </w:r>
            <w:r w:rsidRPr="008B0DE2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8B0DE2">
              <w:rPr>
                <w:rFonts w:ascii="宋体" w:eastAsia="宋体" w:hAnsi="宋体"/>
                <w:color w:val="000000" w:themeColor="text1"/>
              </w:rPr>
              <w:t>5</w:t>
            </w:r>
          </w:p>
        </w:tc>
      </w:tr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 w:cs="宋体" w:hint="eastAsia"/>
                <w:i/>
                <w:color w:val="000000" w:themeColor="text1"/>
              </w:rPr>
              <w:t>④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尼龙丝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30</w:t>
            </w: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0</w:t>
            </w:r>
            <w:r w:rsidRPr="008B0DE2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8B0DE2">
              <w:rPr>
                <w:rFonts w:ascii="宋体" w:eastAsia="宋体" w:hAnsi="宋体"/>
                <w:color w:val="000000" w:themeColor="text1"/>
              </w:rPr>
              <w:t>5</w:t>
            </w:r>
          </w:p>
        </w:tc>
      </w:tr>
      <w:tr w:rsidR="005A79F7" w:rsidRPr="008B0DE2">
        <w:trPr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 w:cs="宋体" w:hint="eastAsia"/>
                <w:i/>
                <w:color w:val="000000" w:themeColor="text1"/>
              </w:rPr>
              <w:t>⑤</w:t>
            </w:r>
          </w:p>
        </w:tc>
        <w:tc>
          <w:tcPr>
            <w:tcW w:w="7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尼龙丝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40</w:t>
            </w:r>
          </w:p>
        </w:tc>
        <w:tc>
          <w:tcPr>
            <w:tcW w:w="10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A79F7" w:rsidRPr="008B0DE2" w:rsidRDefault="00F44928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8B0DE2">
              <w:rPr>
                <w:rFonts w:ascii="宋体" w:eastAsia="宋体" w:hAnsi="宋体"/>
                <w:color w:val="000000" w:themeColor="text1"/>
              </w:rPr>
              <w:t>0</w:t>
            </w:r>
            <w:r w:rsidRPr="008B0DE2">
              <w:rPr>
                <w:rFonts w:ascii="宋体" w:eastAsia="宋体" w:hAnsi="宋体" w:cs="Times New Roman"/>
                <w:i/>
                <w:color w:val="000000" w:themeColor="text1"/>
              </w:rPr>
              <w:t>.</w:t>
            </w:r>
            <w:r w:rsidRPr="008B0DE2">
              <w:rPr>
                <w:rFonts w:ascii="宋体" w:eastAsia="宋体" w:hAnsi="宋体"/>
                <w:color w:val="000000" w:themeColor="text1"/>
              </w:rPr>
              <w:t>5</w:t>
            </w:r>
          </w:p>
        </w:tc>
      </w:tr>
    </w:tbl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(1)</w:t>
      </w:r>
      <w:r w:rsidRPr="008B0DE2">
        <w:rPr>
          <w:rFonts w:ascii="宋体" w:eastAsia="宋体" w:hAnsi="宋体"/>
          <w:color w:val="000000" w:themeColor="text1"/>
        </w:rPr>
        <w:t>为了验证猜想一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应选用编号为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、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的琴弦进行实验。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(2)</w:t>
      </w:r>
      <w:r w:rsidRPr="008B0DE2">
        <w:rPr>
          <w:rFonts w:ascii="宋体" w:eastAsia="宋体" w:hAnsi="宋体"/>
          <w:color w:val="000000" w:themeColor="text1"/>
        </w:rPr>
        <w:t>为了验证猜想二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应选用编号为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、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的琴弦进行实验。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(3)</w:t>
      </w:r>
      <w:r w:rsidRPr="008B0DE2">
        <w:rPr>
          <w:rFonts w:ascii="宋体" w:eastAsia="宋体" w:hAnsi="宋体"/>
          <w:color w:val="000000" w:themeColor="text1"/>
        </w:rPr>
        <w:t>为了验证猜想三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小明选用编号为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①②</w:t>
      </w:r>
      <w:r w:rsidRPr="008B0DE2">
        <w:rPr>
          <w:rFonts w:ascii="宋体" w:eastAsia="宋体" w:hAnsi="宋体"/>
          <w:color w:val="000000" w:themeColor="text1"/>
        </w:rPr>
        <w:t>的琴弦进行实验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则表中缺少的数据应为</w:t>
      </w:r>
      <w:r w:rsidRPr="008B0DE2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8B0DE2">
        <w:rPr>
          <w:rFonts w:ascii="宋体" w:eastAsia="宋体" w:hAnsi="宋体"/>
          <w:color w:val="000000" w:themeColor="text1"/>
        </w:rPr>
        <w:t>。</w:t>
      </w:r>
      <w:r w:rsidRPr="008B0DE2">
        <w:rPr>
          <w:rFonts w:ascii="宋体" w:eastAsia="宋体" w:hAnsi="宋体"/>
          <w:color w:val="000000" w:themeColor="text1"/>
        </w:rPr>
        <w:t> </w:t>
      </w:r>
    </w:p>
    <w:p w:rsidR="005A79F7" w:rsidRPr="008B0DE2" w:rsidRDefault="005A79F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5A79F7" w:rsidRPr="008B0DE2" w:rsidRDefault="005A79F7">
      <w:pPr>
        <w:rPr>
          <w:rFonts w:ascii="宋体" w:eastAsia="宋体" w:hAnsi="宋体"/>
          <w:color w:val="000000" w:themeColor="text1"/>
        </w:rPr>
      </w:pPr>
    </w:p>
    <w:p w:rsidR="005A79F7" w:rsidRPr="008B0DE2" w:rsidRDefault="00F44928">
      <w:pPr>
        <w:jc w:val="center"/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 w:hint="eastAsia"/>
          <w:color w:val="000000" w:themeColor="text1"/>
        </w:rPr>
        <w:t>参考答案</w:t>
      </w:r>
    </w:p>
    <w:p w:rsidR="005A79F7" w:rsidRPr="008B0DE2" w:rsidRDefault="005A79F7">
      <w:pPr>
        <w:rPr>
          <w:rFonts w:ascii="宋体" w:eastAsia="宋体" w:hAnsi="宋体"/>
          <w:color w:val="000000" w:themeColor="text1"/>
        </w:rPr>
      </w:pP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音叉发声响度越大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乒乓球被弹开的幅度越大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故可以探究响度与振幅的关系。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2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巨大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说明声音特响亮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即声音的响度大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尖叫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是指声音的音调高。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3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声音的特性有音调、响度和音色。题目中的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轻声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和</w:t>
      </w:r>
      <w:r w:rsidRPr="008B0DE2">
        <w:rPr>
          <w:rFonts w:ascii="宋体" w:eastAsia="宋体" w:hAnsi="宋体" w:cs="Times New Roman"/>
          <w:color w:val="000000" w:themeColor="text1"/>
        </w:rPr>
        <w:t>“</w:t>
      </w:r>
      <w:r w:rsidRPr="008B0DE2">
        <w:rPr>
          <w:rFonts w:ascii="宋体" w:eastAsia="宋体" w:hAnsi="宋体"/>
          <w:color w:val="000000" w:themeColor="text1"/>
        </w:rPr>
        <w:t>大声</w:t>
      </w:r>
      <w:r w:rsidRPr="008B0DE2">
        <w:rPr>
          <w:rFonts w:ascii="宋体" w:eastAsia="宋体" w:hAnsi="宋体" w:cs="Times New Roman"/>
          <w:color w:val="000000" w:themeColor="text1"/>
        </w:rPr>
        <w:t>”</w:t>
      </w:r>
      <w:r w:rsidRPr="008B0DE2">
        <w:rPr>
          <w:rFonts w:ascii="宋体" w:eastAsia="宋体" w:hAnsi="宋体"/>
          <w:color w:val="000000" w:themeColor="text1"/>
        </w:rPr>
        <w:t>都是指声音的大小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也就是声音的响度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故正确的选项是</w:t>
      </w: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/>
          <w:color w:val="000000" w:themeColor="text1"/>
        </w:rPr>
        <w:t>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4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C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从题中所提供的信息看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蝙蝠的发声频率范围是</w:t>
      </w:r>
      <w:r w:rsidRPr="008B0DE2">
        <w:rPr>
          <w:rFonts w:ascii="宋体" w:eastAsia="宋体" w:hAnsi="宋体"/>
          <w:color w:val="000000" w:themeColor="text1"/>
        </w:rPr>
        <w:t>10000~120000Hz,</w:t>
      </w:r>
      <w:r w:rsidRPr="008B0DE2">
        <w:rPr>
          <w:rFonts w:ascii="宋体" w:eastAsia="宋体" w:hAnsi="宋体"/>
          <w:color w:val="000000" w:themeColor="text1"/>
        </w:rPr>
        <w:t>故</w:t>
      </w:r>
      <w:r w:rsidRPr="008B0DE2">
        <w:rPr>
          <w:rFonts w:ascii="宋体" w:eastAsia="宋体" w:hAnsi="宋体"/>
          <w:color w:val="000000" w:themeColor="text1"/>
        </w:rPr>
        <w:t>A</w:t>
      </w:r>
      <w:r w:rsidRPr="008B0DE2">
        <w:rPr>
          <w:rFonts w:ascii="宋体" w:eastAsia="宋体" w:hAnsi="宋体"/>
          <w:color w:val="000000" w:themeColor="text1"/>
        </w:rPr>
        <w:t>错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人的听觉频率范围是</w:t>
      </w:r>
      <w:r w:rsidRPr="008B0DE2">
        <w:rPr>
          <w:rFonts w:ascii="宋体" w:eastAsia="宋体" w:hAnsi="宋体"/>
          <w:color w:val="000000" w:themeColor="text1"/>
        </w:rPr>
        <w:t>20~20000Hz,</w:t>
      </w:r>
      <w:r w:rsidRPr="008B0DE2">
        <w:rPr>
          <w:rFonts w:ascii="宋体" w:eastAsia="宋体" w:hAnsi="宋体"/>
          <w:color w:val="000000" w:themeColor="text1"/>
        </w:rPr>
        <w:t>而蝙蝠发声频率中有高于</w:t>
      </w:r>
      <w:r w:rsidRPr="008B0DE2">
        <w:rPr>
          <w:rFonts w:ascii="宋体" w:eastAsia="宋体" w:hAnsi="宋体"/>
          <w:color w:val="000000" w:themeColor="text1"/>
        </w:rPr>
        <w:t>20000Hz</w:t>
      </w:r>
      <w:r w:rsidRPr="008B0DE2">
        <w:rPr>
          <w:rFonts w:ascii="宋体" w:eastAsia="宋体" w:hAnsi="宋体"/>
          <w:color w:val="000000" w:themeColor="text1"/>
        </w:rPr>
        <w:t>的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人不能听到蝙蝠发出的所有频率的声音</w:t>
      </w:r>
      <w:r w:rsidRPr="008B0DE2">
        <w:rPr>
          <w:rFonts w:ascii="宋体" w:eastAsia="宋体" w:hAnsi="宋体"/>
          <w:color w:val="000000" w:themeColor="text1"/>
        </w:rPr>
        <w:t>,B</w:t>
      </w:r>
      <w:r w:rsidRPr="008B0DE2">
        <w:rPr>
          <w:rFonts w:ascii="宋体" w:eastAsia="宋体" w:hAnsi="宋体"/>
          <w:color w:val="000000" w:themeColor="text1"/>
        </w:rPr>
        <w:t>错</w:t>
      </w:r>
      <w:r w:rsidRPr="008B0DE2">
        <w:rPr>
          <w:rFonts w:ascii="宋体" w:eastAsia="宋体" w:hAnsi="宋体"/>
          <w:color w:val="000000" w:themeColor="text1"/>
        </w:rPr>
        <w:t>;15Hz</w:t>
      </w:r>
      <w:r w:rsidRPr="008B0DE2">
        <w:rPr>
          <w:rFonts w:ascii="宋体" w:eastAsia="宋体" w:hAnsi="宋体"/>
          <w:color w:val="000000" w:themeColor="text1"/>
        </w:rPr>
        <w:t xml:space="preserve"> </w:t>
      </w:r>
      <w:r w:rsidRPr="008B0DE2">
        <w:rPr>
          <w:rFonts w:ascii="宋体" w:eastAsia="宋体" w:hAnsi="宋体"/>
          <w:color w:val="000000" w:themeColor="text1"/>
        </w:rPr>
        <w:t>的声音低于人的听觉下限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振幅再大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人耳也不能听到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故</w:t>
      </w: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/>
          <w:color w:val="000000" w:themeColor="text1"/>
        </w:rPr>
        <w:t>错。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5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由题图可知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两幅图中音叉振动的快慢相同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因此音调相同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振幅不相同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因此响度不相同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甲振幅大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所以甲的响度大。只有</w:t>
      </w:r>
      <w:r w:rsidRPr="008B0DE2">
        <w:rPr>
          <w:rFonts w:ascii="宋体" w:eastAsia="宋体" w:hAnsi="宋体"/>
          <w:color w:val="000000" w:themeColor="text1"/>
        </w:rPr>
        <w:t>D</w:t>
      </w:r>
      <w:r w:rsidRPr="008B0DE2">
        <w:rPr>
          <w:rFonts w:ascii="宋体" w:eastAsia="宋体" w:hAnsi="宋体"/>
          <w:color w:val="000000" w:themeColor="text1"/>
        </w:rPr>
        <w:t>选项说法正确。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6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B</w:t>
      </w:r>
      <w:r w:rsidRPr="008B0DE2">
        <w:rPr>
          <w:rFonts w:ascii="宋体" w:eastAsia="宋体" w:hAnsi="宋体"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音调是由声音振动的频率决定的</w:t>
      </w:r>
      <w:r w:rsidRPr="008B0DE2">
        <w:rPr>
          <w:rFonts w:ascii="宋体" w:eastAsia="宋体" w:hAnsi="宋体"/>
          <w:color w:val="000000" w:themeColor="text1"/>
        </w:rPr>
        <w:t>,A</w:t>
      </w:r>
      <w:r w:rsidRPr="008B0DE2">
        <w:rPr>
          <w:rFonts w:ascii="宋体" w:eastAsia="宋体" w:hAnsi="宋体"/>
          <w:color w:val="000000" w:themeColor="text1"/>
        </w:rPr>
        <w:t>错误。音调变高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声音的频率变大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说明菲菲声带每秒振动的次数逐渐变多</w:t>
      </w:r>
      <w:r w:rsidRPr="008B0DE2">
        <w:rPr>
          <w:rFonts w:ascii="宋体" w:eastAsia="宋体" w:hAnsi="宋体"/>
          <w:color w:val="000000" w:themeColor="text1"/>
        </w:rPr>
        <w:t>,B</w:t>
      </w:r>
      <w:r w:rsidRPr="008B0DE2">
        <w:rPr>
          <w:rFonts w:ascii="宋体" w:eastAsia="宋体" w:hAnsi="宋体"/>
          <w:color w:val="000000" w:themeColor="text1"/>
        </w:rPr>
        <w:t>正确</w:t>
      </w:r>
      <w:r w:rsidRPr="008B0DE2">
        <w:rPr>
          <w:rFonts w:ascii="宋体" w:eastAsia="宋体" w:hAnsi="宋体"/>
          <w:color w:val="000000" w:themeColor="text1"/>
        </w:rPr>
        <w:t>,C</w:t>
      </w:r>
      <w:r w:rsidRPr="008B0DE2">
        <w:rPr>
          <w:rFonts w:ascii="宋体" w:eastAsia="宋体" w:hAnsi="宋体"/>
          <w:color w:val="000000" w:themeColor="text1"/>
        </w:rPr>
        <w:t>错误。菲菲声带每振动一次所用的时间逐渐变短</w:t>
      </w:r>
      <w:r w:rsidRPr="008B0DE2">
        <w:rPr>
          <w:rFonts w:ascii="宋体" w:eastAsia="宋体" w:hAnsi="宋体"/>
          <w:color w:val="000000" w:themeColor="text1"/>
        </w:rPr>
        <w:t>,D</w:t>
      </w:r>
      <w:r w:rsidRPr="008B0DE2">
        <w:rPr>
          <w:rFonts w:ascii="宋体" w:eastAsia="宋体" w:hAnsi="宋体"/>
          <w:color w:val="000000" w:themeColor="text1"/>
        </w:rPr>
        <w:t>错误。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lastRenderedPageBreak/>
        <w:t>7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物理学中把每秒振动的次数叫作频率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昆虫每秒振动的次数是</w:t>
      </w:r>
      <w:r w:rsidRPr="008B0DE2">
        <w:rPr>
          <w:rFonts w:ascii="宋体" w:eastAsia="宋体" w:hAnsi="宋体"/>
          <w:color w:val="000000" w:themeColor="text1"/>
        </w:rPr>
        <w:t>300</w:t>
      </w:r>
      <w:r w:rsidRPr="008B0DE2">
        <w:rPr>
          <w:rFonts w:ascii="宋体" w:eastAsia="宋体" w:hAnsi="宋体"/>
          <w:color w:val="000000" w:themeColor="text1"/>
        </w:rPr>
        <w:t>次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即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600</m:t>
            </m:r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次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2s</m:t>
            </m:r>
          </m:den>
        </m:f>
      </m:oMath>
      <w:r w:rsidRPr="008B0DE2">
        <w:rPr>
          <w:rFonts w:ascii="宋体" w:eastAsia="宋体" w:hAnsi="宋体"/>
          <w:i/>
          <w:color w:val="000000" w:themeColor="text1"/>
        </w:rPr>
        <w:t>=</w:t>
      </w:r>
      <w:r w:rsidRPr="008B0DE2">
        <w:rPr>
          <w:rFonts w:ascii="宋体" w:eastAsia="宋体" w:hAnsi="宋体"/>
          <w:color w:val="000000" w:themeColor="text1"/>
        </w:rPr>
        <w:t>300Hz;</w:t>
      </w:r>
      <w:r w:rsidRPr="008B0DE2">
        <w:rPr>
          <w:rFonts w:ascii="宋体" w:eastAsia="宋体" w:hAnsi="宋体"/>
          <w:color w:val="000000" w:themeColor="text1"/>
        </w:rPr>
        <w:t>人耳的听觉范围是</w:t>
      </w:r>
      <w:r w:rsidRPr="008B0DE2">
        <w:rPr>
          <w:rFonts w:ascii="宋体" w:eastAsia="宋体" w:hAnsi="宋体"/>
          <w:color w:val="000000" w:themeColor="text1"/>
        </w:rPr>
        <w:t>20~20000Hz,300Hz</w:t>
      </w:r>
      <w:r w:rsidRPr="008B0DE2">
        <w:rPr>
          <w:rFonts w:ascii="宋体" w:eastAsia="宋体" w:hAnsi="宋体"/>
          <w:color w:val="000000" w:themeColor="text1"/>
        </w:rPr>
        <w:t>在此范围内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所以人类能听得见这种声音。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300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能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8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声音音调的高低与声源振动的快慢有关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振动越快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音调越高。题图中齿轮旋转时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纸片与下面的齿轮接触时振动快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发出声音的音调高。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下面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9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用嘴贴着瓶口吹气时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发声体是瓶内水面上方的空气柱。空气柱越长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则空气柱振动的频率越低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音调就越低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空气柱越短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则振动的频率越高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音调就越高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所以由低到高的四个音阶对应的瓶子序号是丙、乙、甲、丁。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丙、乙、甲、丁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10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音色是由发声体本身决定的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不同发声体发出声音的音色不同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不同的人发出的声音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即使音调、响度都相同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由于音色不同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仍然能够将他们区别开来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声音很尖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指声音的频率高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即发声的音调高。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音色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音调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11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(1)</w:t>
      </w:r>
      <w:r w:rsidRPr="008B0DE2">
        <w:rPr>
          <w:rFonts w:ascii="宋体" w:eastAsia="宋体" w:hAnsi="宋体"/>
          <w:color w:val="000000" w:themeColor="text1"/>
        </w:rPr>
        <w:t>根据题意可知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较厚较长的铜片发出的音调较低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显然是这种铜片振动得较慢。</w:t>
      </w:r>
      <w:r w:rsidRPr="008B0DE2">
        <w:rPr>
          <w:rFonts w:ascii="宋体" w:eastAsia="宋体" w:hAnsi="宋体"/>
          <w:color w:val="000000" w:themeColor="text1"/>
        </w:rPr>
        <w:t>(2)</w:t>
      </w:r>
      <w:r w:rsidRPr="008B0DE2">
        <w:rPr>
          <w:rFonts w:ascii="宋体" w:eastAsia="宋体" w:hAnsi="宋体"/>
          <w:color w:val="000000" w:themeColor="text1"/>
        </w:rPr>
        <w:t>观察题图知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Ⅰ</w:t>
      </w:r>
      <w:r w:rsidRPr="008B0DE2">
        <w:rPr>
          <w:rFonts w:ascii="宋体" w:eastAsia="宋体" w:hAnsi="宋体"/>
          <w:color w:val="000000" w:themeColor="text1"/>
        </w:rPr>
        <w:t>区的铜片最长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振动频率最低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是低音区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Ⅲ</w:t>
      </w:r>
      <w:r w:rsidRPr="008B0DE2">
        <w:rPr>
          <w:rFonts w:ascii="宋体" w:eastAsia="宋体" w:hAnsi="宋体"/>
          <w:color w:val="000000" w:themeColor="text1"/>
        </w:rPr>
        <w:t>区的铜片最短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振动频率最高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是高音区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Ⅱ</w:t>
      </w:r>
      <w:r w:rsidRPr="008B0DE2">
        <w:rPr>
          <w:rFonts w:ascii="宋体" w:eastAsia="宋体" w:hAnsi="宋体"/>
          <w:color w:val="000000" w:themeColor="text1"/>
        </w:rPr>
        <w:t>区是中音区。</w:t>
      </w:r>
      <w:r w:rsidRPr="008B0DE2">
        <w:rPr>
          <w:rFonts w:ascii="宋体" w:eastAsia="宋体" w:hAnsi="宋体"/>
          <w:color w:val="000000" w:themeColor="text1"/>
        </w:rPr>
        <w:t>(3)</w:t>
      </w:r>
      <w:r w:rsidRPr="008B0DE2">
        <w:rPr>
          <w:rFonts w:ascii="宋体" w:eastAsia="宋体" w:hAnsi="宋体"/>
          <w:color w:val="000000" w:themeColor="text1"/>
        </w:rPr>
        <w:t>吹同一孔的力度不同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该孔铜片振动的振幅不同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声音的响度也不同。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(1)</w:t>
      </w:r>
      <w:r w:rsidRPr="008B0DE2">
        <w:rPr>
          <w:rFonts w:ascii="宋体" w:eastAsia="宋体" w:hAnsi="宋体"/>
          <w:color w:val="000000" w:themeColor="text1"/>
        </w:rPr>
        <w:t>慢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(2)</w:t>
      </w:r>
      <w:r w:rsidRPr="008B0DE2">
        <w:rPr>
          <w:rFonts w:ascii="宋体" w:eastAsia="宋体" w:hAnsi="宋体"/>
          <w:color w:val="000000" w:themeColor="text1"/>
        </w:rPr>
        <w:t>低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中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高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(3)</w:t>
      </w:r>
      <w:r w:rsidRPr="008B0DE2">
        <w:rPr>
          <w:rFonts w:ascii="宋体" w:eastAsia="宋体" w:hAnsi="宋体"/>
          <w:color w:val="000000" w:themeColor="text1"/>
        </w:rPr>
        <w:t>响度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b/>
          <w:color w:val="000000" w:themeColor="text1"/>
        </w:rPr>
        <w:t>12</w:t>
      </w:r>
      <w:r w:rsidRPr="008B0DE2">
        <w:rPr>
          <w:rFonts w:ascii="宋体" w:eastAsia="宋体" w:hAnsi="宋体" w:cs="Times New Roman"/>
          <w:i/>
          <w:color w:val="000000" w:themeColor="text1"/>
        </w:rPr>
        <w:t>.</w:t>
      </w:r>
      <w:r w:rsidRPr="008B0DE2">
        <w:rPr>
          <w:rFonts w:ascii="宋体" w:eastAsia="宋体" w:hAnsi="宋体"/>
          <w:color w:val="000000" w:themeColor="text1"/>
        </w:rPr>
        <w:t>解析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探究声音的音调的影响因素应采用控制变量法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猜想一是探究声音的音调可能与琴弦的材料有关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则琴弦的长度、横截面积要保持相同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改变琴弦的材料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可以选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③⑤</w:t>
      </w:r>
      <w:r w:rsidRPr="008B0DE2">
        <w:rPr>
          <w:rFonts w:ascii="宋体" w:eastAsia="宋体" w:hAnsi="宋体"/>
          <w:color w:val="000000" w:themeColor="text1"/>
        </w:rPr>
        <w:t>进行实验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猜想二是探究声音的音调与琴弦的长度的关系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应控制琴弦的材料和横截面积相同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改变琴弦的长度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可以选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④⑤</w:t>
      </w:r>
      <w:r w:rsidRPr="008B0DE2">
        <w:rPr>
          <w:rFonts w:ascii="宋体" w:eastAsia="宋体" w:hAnsi="宋体"/>
          <w:color w:val="000000" w:themeColor="text1"/>
        </w:rPr>
        <w:t>进行实验</w:t>
      </w:r>
      <w:r w:rsidRPr="008B0DE2">
        <w:rPr>
          <w:rFonts w:ascii="宋体" w:eastAsia="宋体" w:hAnsi="宋体"/>
          <w:color w:val="000000" w:themeColor="text1"/>
        </w:rPr>
        <w:t>;</w:t>
      </w:r>
      <w:r w:rsidRPr="008B0DE2">
        <w:rPr>
          <w:rFonts w:ascii="宋体" w:eastAsia="宋体" w:hAnsi="宋体"/>
          <w:color w:val="000000" w:themeColor="text1"/>
        </w:rPr>
        <w:t>猜想三是探究声音的音调与琴弦的横截面积的关系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应控制琴弦的材料和长度相同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改变琴弦的横截面积。选用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①②</w:t>
      </w:r>
      <w:r w:rsidRPr="008B0DE2">
        <w:rPr>
          <w:rFonts w:ascii="宋体" w:eastAsia="宋体" w:hAnsi="宋体"/>
          <w:color w:val="000000" w:themeColor="text1"/>
        </w:rPr>
        <w:t>时</w:t>
      </w:r>
      <w:r w:rsidRPr="008B0DE2">
        <w:rPr>
          <w:rFonts w:ascii="宋体" w:eastAsia="宋体" w:hAnsi="宋体"/>
          <w:color w:val="000000" w:themeColor="text1"/>
        </w:rPr>
        <w:t>,</w:t>
      </w:r>
      <w:r w:rsidRPr="008B0DE2">
        <w:rPr>
          <w:rFonts w:ascii="宋体" w:eastAsia="宋体" w:hAnsi="宋体"/>
          <w:color w:val="000000" w:themeColor="text1"/>
        </w:rPr>
        <w:t>长短都应是</w:t>
      </w:r>
      <w:r w:rsidRPr="008B0DE2">
        <w:rPr>
          <w:rFonts w:ascii="宋体" w:eastAsia="宋体" w:hAnsi="宋体"/>
          <w:color w:val="000000" w:themeColor="text1"/>
        </w:rPr>
        <w:t>20cm</w:t>
      </w:r>
      <w:r w:rsidRPr="008B0DE2">
        <w:rPr>
          <w:rFonts w:ascii="宋体" w:eastAsia="宋体" w:hAnsi="宋体"/>
          <w:color w:val="000000" w:themeColor="text1"/>
        </w:rPr>
        <w:t>。</w:t>
      </w:r>
    </w:p>
    <w:p w:rsidR="005A79F7" w:rsidRPr="008B0DE2" w:rsidRDefault="00F44928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8B0DE2">
        <w:rPr>
          <w:rFonts w:ascii="宋体" w:eastAsia="宋体" w:hAnsi="宋体"/>
          <w:color w:val="000000" w:themeColor="text1"/>
        </w:rPr>
        <w:t>答案</w:t>
      </w:r>
      <w:r w:rsidRPr="008B0DE2">
        <w:rPr>
          <w:rFonts w:ascii="宋体" w:eastAsia="宋体" w:hAnsi="宋体"/>
          <w:color w:val="000000" w:themeColor="text1"/>
        </w:rPr>
        <w:t xml:space="preserve">: </w:t>
      </w:r>
      <w:r w:rsidRPr="008B0DE2">
        <w:rPr>
          <w:rFonts w:ascii="宋体" w:eastAsia="宋体" w:hAnsi="宋体"/>
          <w:color w:val="000000" w:themeColor="text1"/>
        </w:rPr>
        <w:t>(1)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③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⑤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(2)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④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 w:cs="宋体" w:hint="eastAsia"/>
          <w:i/>
          <w:color w:val="000000" w:themeColor="text1"/>
        </w:rPr>
        <w:t>⑤</w:t>
      </w:r>
      <w:r w:rsidRPr="008B0DE2">
        <w:rPr>
          <w:rFonts w:ascii="宋体" w:eastAsia="宋体" w:hAnsi="宋体"/>
          <w:i/>
          <w:color w:val="000000" w:themeColor="text1"/>
        </w:rPr>
        <w:t xml:space="preserve">　</w:t>
      </w:r>
      <w:r w:rsidRPr="008B0DE2">
        <w:rPr>
          <w:rFonts w:ascii="宋体" w:eastAsia="宋体" w:hAnsi="宋体"/>
          <w:color w:val="000000" w:themeColor="text1"/>
        </w:rPr>
        <w:t>(3)2</w:t>
      </w:r>
      <w:bookmarkStart w:id="0" w:name="_GoBack"/>
      <w:bookmarkEnd w:id="0"/>
      <w:r w:rsidRPr="008B0DE2">
        <w:rPr>
          <w:rFonts w:ascii="宋体" w:eastAsia="宋体" w:hAnsi="宋体"/>
          <w:color w:val="000000" w:themeColor="text1"/>
        </w:rPr>
        <w:t>0</w:t>
      </w:r>
    </w:p>
    <w:p w:rsidR="005A79F7" w:rsidRPr="008B0DE2" w:rsidRDefault="005A79F7">
      <w:pPr>
        <w:rPr>
          <w:rFonts w:ascii="宋体" w:eastAsia="宋体" w:hAnsi="宋体"/>
          <w:color w:val="000000" w:themeColor="text1"/>
        </w:rPr>
      </w:pPr>
    </w:p>
    <w:sectPr w:rsidR="005A79F7" w:rsidRPr="008B0DE2" w:rsidSect="005A79F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928" w:rsidRDefault="00F44928" w:rsidP="008B0DE2">
      <w:r>
        <w:separator/>
      </w:r>
    </w:p>
  </w:endnote>
  <w:endnote w:type="continuationSeparator" w:id="1">
    <w:p w:rsidR="00F44928" w:rsidRDefault="00F44928" w:rsidP="008B0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Default="008B0DE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Pr="008B0DE2" w:rsidRDefault="008B0DE2" w:rsidP="008B0DE2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Default="008B0DE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928" w:rsidRDefault="00F44928" w:rsidP="008B0DE2">
      <w:r>
        <w:separator/>
      </w:r>
    </w:p>
  </w:footnote>
  <w:footnote w:type="continuationSeparator" w:id="1">
    <w:p w:rsidR="00F44928" w:rsidRDefault="00F44928" w:rsidP="008B0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Default="008B0DE2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Default="008B0DE2" w:rsidP="008B0DE2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E2" w:rsidRDefault="008B0DE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46F5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A79F7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46F55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0DE2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2054A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44928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C1A2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A79F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5A79F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A79F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A79F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A79F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A79F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A79F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A79F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A79F7"/>
    <w:pPr>
      <w:spacing w:after="180"/>
    </w:pPr>
  </w:style>
  <w:style w:type="paragraph" w:styleId="2">
    <w:name w:val="List Bullet 2"/>
    <w:basedOn w:val="a0"/>
    <w:uiPriority w:val="99"/>
    <w:qFormat/>
    <w:rsid w:val="005A79F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A79F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5A79F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A79F7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A79F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5A79F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A79F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5A79F7"/>
    <w:rPr>
      <w:b/>
      <w:bCs/>
    </w:rPr>
  </w:style>
  <w:style w:type="character" w:styleId="ab">
    <w:name w:val="page number"/>
    <w:basedOn w:val="a1"/>
    <w:qFormat/>
    <w:rsid w:val="005A79F7"/>
  </w:style>
  <w:style w:type="character" w:styleId="ac">
    <w:name w:val="Emphasis"/>
    <w:uiPriority w:val="20"/>
    <w:qFormat/>
    <w:rsid w:val="005A79F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5A79F7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5A79F7"/>
    <w:rPr>
      <w:vertAlign w:val="superscript"/>
    </w:rPr>
  </w:style>
  <w:style w:type="table" w:styleId="af">
    <w:name w:val="Table Grid"/>
    <w:basedOn w:val="a2"/>
    <w:uiPriority w:val="59"/>
    <w:qFormat/>
    <w:rsid w:val="005A79F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A79F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5A79F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A79F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5A79F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A79F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A79F7"/>
  </w:style>
  <w:style w:type="paragraph" w:styleId="af0">
    <w:name w:val="Quote"/>
    <w:basedOn w:val="a0"/>
    <w:next w:val="a0"/>
    <w:link w:val="Char4"/>
    <w:uiPriority w:val="29"/>
    <w:qFormat/>
    <w:rsid w:val="005A79F7"/>
    <w:rPr>
      <w:i/>
    </w:rPr>
  </w:style>
  <w:style w:type="character" w:customStyle="1" w:styleId="Char4">
    <w:name w:val="引用 Char"/>
    <w:link w:val="af0"/>
    <w:uiPriority w:val="29"/>
    <w:qFormat/>
    <w:rsid w:val="005A79F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A79F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A79F7"/>
    <w:rPr>
      <w:lang w:val="en-US"/>
    </w:rPr>
  </w:style>
  <w:style w:type="paragraph" w:customStyle="1" w:styleId="Char30">
    <w:name w:val="Char3"/>
    <w:basedOn w:val="a0"/>
    <w:qFormat/>
    <w:rsid w:val="005A79F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A79F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5A79F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A79F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5A79F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A79F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A79F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A79F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5A79F7"/>
    <w:rPr>
      <w:sz w:val="18"/>
      <w:szCs w:val="18"/>
    </w:rPr>
  </w:style>
  <w:style w:type="character" w:customStyle="1" w:styleId="Char10">
    <w:name w:val="脚注文本 Char1"/>
    <w:basedOn w:val="a1"/>
    <w:qFormat/>
    <w:rsid w:val="005A79F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A79F7"/>
    <w:pPr>
      <w:outlineLvl w:val="1"/>
    </w:pPr>
  </w:style>
  <w:style w:type="paragraph" w:customStyle="1" w:styleId="af3">
    <w:name w:val="二级章节"/>
    <w:basedOn w:val="a0"/>
    <w:qFormat/>
    <w:rsid w:val="005A79F7"/>
    <w:pPr>
      <w:outlineLvl w:val="2"/>
    </w:pPr>
  </w:style>
  <w:style w:type="paragraph" w:styleId="af4">
    <w:name w:val="header"/>
    <w:basedOn w:val="a0"/>
    <w:rsid w:val="005A79F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8B0D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8B0DE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EA1054-D6FE-4231-867E-83273611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2018-12-06T00:33:00Z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