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7C" w:rsidRPr="005D0D97" w:rsidRDefault="00BB7C00" w:rsidP="005D0D97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5D0D97">
        <w:rPr>
          <w:rFonts w:ascii="宋体" w:eastAsia="宋体" w:hAnsi="宋体"/>
          <w:b/>
          <w:color w:val="FF0000"/>
          <w:sz w:val="28"/>
        </w:rPr>
        <w:t>第</w:t>
      </w:r>
      <w:r w:rsidRPr="005D0D97">
        <w:rPr>
          <w:rFonts w:ascii="宋体" w:eastAsia="宋体" w:hAnsi="宋体"/>
          <w:b/>
          <w:color w:val="FF0000"/>
          <w:sz w:val="28"/>
        </w:rPr>
        <w:t>1</w:t>
      </w:r>
      <w:r w:rsidRPr="005D0D97">
        <w:rPr>
          <w:rFonts w:ascii="宋体" w:eastAsia="宋体" w:hAnsi="宋体"/>
          <w:b/>
          <w:color w:val="FF0000"/>
          <w:sz w:val="28"/>
        </w:rPr>
        <w:t>节</w:t>
      </w:r>
      <w:r w:rsidRPr="005D0D97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5D0D97">
        <w:rPr>
          <w:rFonts w:ascii="宋体" w:eastAsia="宋体" w:hAnsi="宋体"/>
          <w:b/>
          <w:color w:val="FF0000"/>
          <w:sz w:val="28"/>
        </w:rPr>
        <w:t>光的直线传播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知能演练</w:t>
      </w:r>
      <w:r w:rsidRPr="005D0D97">
        <w:rPr>
          <w:rFonts w:ascii="宋体" w:eastAsia="宋体" w:hAnsi="宋体"/>
          <w:color w:val="000000" w:themeColor="text1"/>
        </w:rPr>
        <w:t>提升</w:t>
      </w: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0D97">
        <w:rPr>
          <w:rFonts w:ascii="宋体" w:eastAsia="宋体" w:hAnsi="宋体"/>
          <w:color w:val="000000" w:themeColor="text1"/>
        </w:rPr>
        <w:t>能力提升</w:t>
      </w: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1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下列词语所描述的发光体中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是光源的是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i/>
          <w:color w:val="000000" w:themeColor="text1"/>
        </w:rPr>
        <w:t xml:space="preserve">　　　　　　　　　　　　　　　　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金光闪闪</w:t>
      </w:r>
      <w:r w:rsidRPr="005D0D97">
        <w:rPr>
          <w:rFonts w:ascii="宋体" w:eastAsia="宋体" w:hAnsi="宋体"/>
          <w:color w:val="000000" w:themeColor="text1"/>
        </w:rPr>
        <w:tab/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火光冲天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红光满面</w:t>
      </w:r>
      <w:r w:rsidRPr="005D0D97">
        <w:rPr>
          <w:rFonts w:ascii="宋体" w:eastAsia="宋体" w:hAnsi="宋体"/>
          <w:color w:val="000000" w:themeColor="text1"/>
        </w:rPr>
        <w:tab/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波光粼粼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下列关于光线的说法错误的是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光线表示出了光的传播方向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光线是根据光的直线传播性质规定的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光线是真实存在的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实际上光线并不存在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92530" cy="722630"/>
            <wp:effectExtent l="0" t="0" r="0" b="0"/>
            <wp:docPr id="11" name="V46.eps" descr="id:2147487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V46.eps" descr="id:214748718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小明在学习</w:t>
      </w:r>
      <w:r w:rsidRPr="005D0D97">
        <w:rPr>
          <w:rFonts w:ascii="宋体" w:eastAsia="宋体" w:hAnsi="宋体" w:cs="Times New Roman"/>
          <w:color w:val="000000" w:themeColor="text1"/>
        </w:rPr>
        <w:t>“</w:t>
      </w:r>
      <w:r w:rsidRPr="005D0D97">
        <w:rPr>
          <w:rFonts w:ascii="宋体" w:eastAsia="宋体" w:hAnsi="宋体"/>
          <w:color w:val="000000" w:themeColor="text1"/>
        </w:rPr>
        <w:t>光的传播</w:t>
      </w:r>
      <w:r w:rsidRPr="005D0D97">
        <w:rPr>
          <w:rFonts w:ascii="宋体" w:eastAsia="宋体" w:hAnsi="宋体" w:cs="Times New Roman"/>
          <w:color w:val="000000" w:themeColor="text1"/>
        </w:rPr>
        <w:t>”</w:t>
      </w:r>
      <w:r w:rsidRPr="005D0D97">
        <w:rPr>
          <w:rFonts w:ascii="宋体" w:eastAsia="宋体" w:hAnsi="宋体"/>
          <w:color w:val="000000" w:themeColor="text1"/>
        </w:rPr>
        <w:t>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看到老师的一个演示实验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过程如下</w:t>
      </w:r>
      <w:r w:rsidRPr="005D0D97">
        <w:rPr>
          <w:rFonts w:ascii="宋体" w:eastAsia="宋体" w:hAnsi="宋体"/>
          <w:color w:val="000000" w:themeColor="text1"/>
        </w:rPr>
        <w:t>:</w:t>
      </w:r>
      <w:r w:rsidRPr="005D0D97">
        <w:rPr>
          <w:rFonts w:ascii="宋体" w:eastAsia="宋体" w:hAnsi="宋体" w:cs="宋体" w:hint="eastAsia"/>
          <w:i/>
          <w:color w:val="000000" w:themeColor="text1"/>
        </w:rPr>
        <w:t>①</w:t>
      </w:r>
      <w:r w:rsidRPr="005D0D97">
        <w:rPr>
          <w:rFonts w:ascii="宋体" w:eastAsia="宋体" w:hAnsi="宋体"/>
          <w:color w:val="000000" w:themeColor="text1"/>
        </w:rPr>
        <w:t>用激光笔射向水中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观察到光线是一条直线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color w:val="000000" w:themeColor="text1"/>
        </w:rPr>
        <w:t>如图所示</w:t>
      </w:r>
      <w:r w:rsidRPr="005D0D97">
        <w:rPr>
          <w:rFonts w:ascii="宋体" w:eastAsia="宋体" w:hAnsi="宋体"/>
          <w:color w:val="000000" w:themeColor="text1"/>
        </w:rPr>
        <w:t>);</w:t>
      </w:r>
      <w:r w:rsidRPr="005D0D97">
        <w:rPr>
          <w:rFonts w:ascii="宋体" w:eastAsia="宋体" w:hAnsi="宋体" w:cs="宋体" w:hint="eastAsia"/>
          <w:i/>
          <w:color w:val="000000" w:themeColor="text1"/>
        </w:rPr>
        <w:t>②</w:t>
      </w:r>
      <w:r w:rsidRPr="005D0D97">
        <w:rPr>
          <w:rFonts w:ascii="宋体" w:eastAsia="宋体" w:hAnsi="宋体"/>
          <w:color w:val="000000" w:themeColor="text1"/>
        </w:rPr>
        <w:t>在</w:t>
      </w:r>
      <w:r w:rsidRPr="005D0D97">
        <w:rPr>
          <w:rFonts w:ascii="宋体" w:eastAsia="宋体" w:hAnsi="宋体"/>
          <w:i/>
          <w:color w:val="000000" w:themeColor="text1"/>
        </w:rPr>
        <w:t>A</w:t>
      </w:r>
      <w:r w:rsidRPr="005D0D97">
        <w:rPr>
          <w:rFonts w:ascii="宋体" w:eastAsia="宋体" w:hAnsi="宋体"/>
          <w:color w:val="000000" w:themeColor="text1"/>
        </w:rPr>
        <w:t>点处用漏斗向水中慢慢注入海波溶液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观察到光线发生了弯曲</w:t>
      </w:r>
      <w:r w:rsidRPr="005D0D97">
        <w:rPr>
          <w:rFonts w:ascii="宋体" w:eastAsia="宋体" w:hAnsi="宋体"/>
          <w:color w:val="000000" w:themeColor="text1"/>
        </w:rPr>
        <w:t>;</w:t>
      </w:r>
      <w:r w:rsidRPr="005D0D97">
        <w:rPr>
          <w:rFonts w:ascii="宋体" w:eastAsia="宋体" w:hAnsi="宋体" w:cs="宋体" w:hint="eastAsia"/>
          <w:i/>
          <w:color w:val="000000" w:themeColor="text1"/>
        </w:rPr>
        <w:t>③</w:t>
      </w:r>
      <w:r w:rsidRPr="005D0D97">
        <w:rPr>
          <w:rFonts w:ascii="宋体" w:eastAsia="宋体" w:hAnsi="宋体"/>
          <w:color w:val="000000" w:themeColor="text1"/>
        </w:rPr>
        <w:t>经搅拌后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观察到光线又变直。小明根据上述现象得出的结论是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光的传播需要介质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光只有在水中才沿直线传播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光在海波溶液里不能沿直线传播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光在同一种均匀介质中才沿直线传播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4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光在不同的透明物质中传播的速度是不相同的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下列介质中光速大小排列顺序正确的是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i/>
          <w:color w:val="000000" w:themeColor="text1"/>
        </w:rPr>
        <w:t>v</w:t>
      </w:r>
      <w:r w:rsidRPr="005D0D97">
        <w:rPr>
          <w:rFonts w:ascii="宋体" w:eastAsia="宋体" w:hAnsi="宋体"/>
          <w:color w:val="000000" w:themeColor="text1"/>
          <w:vertAlign w:val="subscript"/>
        </w:rPr>
        <w:t>空气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真空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水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玻璃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i/>
          <w:color w:val="000000" w:themeColor="text1"/>
        </w:rPr>
        <w:t>v</w:t>
      </w:r>
      <w:r w:rsidRPr="005D0D97">
        <w:rPr>
          <w:rFonts w:ascii="宋体" w:eastAsia="宋体" w:hAnsi="宋体"/>
          <w:color w:val="000000" w:themeColor="text1"/>
          <w:vertAlign w:val="subscript"/>
        </w:rPr>
        <w:t>玻璃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空气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水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真空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i/>
          <w:color w:val="000000" w:themeColor="text1"/>
        </w:rPr>
        <w:t>v</w:t>
      </w:r>
      <w:r w:rsidRPr="005D0D97">
        <w:rPr>
          <w:rFonts w:ascii="宋体" w:eastAsia="宋体" w:hAnsi="宋体"/>
          <w:color w:val="000000" w:themeColor="text1"/>
          <w:vertAlign w:val="subscript"/>
        </w:rPr>
        <w:t>真空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空气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玻璃</w:t>
      </w:r>
      <w:r w:rsidRPr="005D0D97">
        <w:rPr>
          <w:rFonts w:ascii="宋体" w:eastAsia="宋体" w:hAnsi="宋体"/>
          <w:i/>
          <w:color w:val="000000" w:themeColor="text1"/>
        </w:rPr>
        <w:t>&gt;v</w:t>
      </w:r>
      <w:r w:rsidRPr="005D0D97">
        <w:rPr>
          <w:rFonts w:ascii="宋体" w:eastAsia="宋体" w:hAnsi="宋体"/>
          <w:color w:val="000000" w:themeColor="text1"/>
          <w:vertAlign w:val="subscript"/>
        </w:rPr>
        <w:t>水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i/>
          <w:color w:val="000000" w:themeColor="text1"/>
        </w:rPr>
        <w:t>v</w:t>
      </w:r>
      <w:r w:rsidRPr="005D0D97">
        <w:rPr>
          <w:rFonts w:ascii="宋体" w:eastAsia="宋体" w:hAnsi="宋体"/>
          <w:color w:val="000000" w:themeColor="text1"/>
          <w:vertAlign w:val="subscript"/>
        </w:rPr>
        <w:t>玻璃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水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空气</w:t>
      </w:r>
      <w:r w:rsidRPr="005D0D97">
        <w:rPr>
          <w:rFonts w:ascii="宋体" w:eastAsia="宋体" w:hAnsi="宋体"/>
          <w:i/>
          <w:color w:val="000000" w:themeColor="text1"/>
        </w:rPr>
        <w:t>&lt;v</w:t>
      </w:r>
      <w:r w:rsidRPr="005D0D97">
        <w:rPr>
          <w:rFonts w:ascii="宋体" w:eastAsia="宋体" w:hAnsi="宋体"/>
          <w:color w:val="000000" w:themeColor="text1"/>
          <w:vertAlign w:val="subscript"/>
        </w:rPr>
        <w:t>真空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5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已知光的传播速度约为</w:t>
      </w:r>
      <w:r w:rsidRPr="005D0D97">
        <w:rPr>
          <w:rFonts w:ascii="宋体" w:eastAsia="宋体" w:hAnsi="宋体"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 xml:space="preserve"> m/s,</w:t>
      </w:r>
      <w:r w:rsidRPr="005D0D97">
        <w:rPr>
          <w:rFonts w:ascii="宋体" w:eastAsia="宋体" w:hAnsi="宋体"/>
          <w:color w:val="000000" w:themeColor="text1"/>
        </w:rPr>
        <w:t>从地球向月球发出一束激光信号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经过约</w:t>
      </w:r>
      <w:r w:rsidRPr="005D0D97">
        <w:rPr>
          <w:rFonts w:ascii="宋体" w:eastAsia="宋体" w:hAnsi="宋体"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54 s</w:t>
      </w:r>
      <w:r w:rsidRPr="005D0D97">
        <w:rPr>
          <w:rFonts w:ascii="宋体" w:eastAsia="宋体" w:hAnsi="宋体"/>
          <w:color w:val="000000" w:themeColor="text1"/>
        </w:rPr>
        <w:t>收到了从月球反射回来的信号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则月球到地球的距离约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81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 xml:space="preserve"> m</w:t>
      </w:r>
      <w:r w:rsidRPr="005D0D97">
        <w:rPr>
          <w:rFonts w:ascii="宋体" w:eastAsia="宋体" w:hAnsi="宋体"/>
          <w:color w:val="000000" w:themeColor="text1"/>
        </w:rPr>
        <w:tab/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7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62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 xml:space="preserve"> m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6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 xml:space="preserve"> m</w:t>
      </w:r>
      <w:r w:rsidRPr="005D0D97">
        <w:rPr>
          <w:rFonts w:ascii="宋体" w:eastAsia="宋体" w:hAnsi="宋体"/>
          <w:color w:val="000000" w:themeColor="text1"/>
        </w:rPr>
        <w:tab/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8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 xml:space="preserve"> m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6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运动会上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终点计时员应根据什么现象开始计时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听到枪声和看到白烟都可以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看到白烟开始计时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因为烟雾看得清楚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lastRenderedPageBreak/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听到枪声开始计时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因为枪声听得清楚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看到白烟开始计时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因为光速比声速大得多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7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17600" cy="418465"/>
            <wp:effectExtent l="0" t="0" r="0" b="0"/>
            <wp:docPr id="12" name="V47.eps" descr="id:2147487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V47.eps" descr="id:214748718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小明同学在课外用易拉罐做成如图所示的装置做小孔成像实验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如果易拉罐底部有一个很小的三角形小孔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则他在半透明纸上看到的像是</w:t>
      </w:r>
      <w:r w:rsidRPr="005D0D97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蜡烛的正立像</w:t>
      </w:r>
      <w:r w:rsidRPr="005D0D97">
        <w:rPr>
          <w:rFonts w:ascii="宋体" w:eastAsia="宋体" w:hAnsi="宋体"/>
          <w:color w:val="000000" w:themeColor="text1"/>
        </w:rPr>
        <w:tab/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蜡烛的倒立像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三角形光斑</w:t>
      </w:r>
      <w:r w:rsidRPr="005D0D97">
        <w:rPr>
          <w:rFonts w:ascii="宋体" w:eastAsia="宋体" w:hAnsi="宋体"/>
          <w:color w:val="000000" w:themeColor="text1"/>
        </w:rPr>
        <w:tab/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圆形光斑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8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晚上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人路过一盏路灯的过程中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其影子长度的变化情况是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i/>
          <w:color w:val="000000" w:themeColor="text1"/>
        </w:rPr>
        <w:t xml:space="preserve">　　</w:t>
      </w:r>
      <w:r w:rsidRPr="005D0D97">
        <w:rPr>
          <w:rFonts w:ascii="宋体" w:eastAsia="宋体" w:hAnsi="宋体"/>
          <w:color w:val="000000" w:themeColor="text1"/>
        </w:rPr>
        <w:t>)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先变短后变长</w:t>
      </w:r>
      <w:r w:rsidRPr="005D0D97">
        <w:rPr>
          <w:rFonts w:ascii="宋体" w:eastAsia="宋体" w:hAnsi="宋体"/>
          <w:color w:val="000000" w:themeColor="text1"/>
        </w:rPr>
        <w:tab/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先变长后变短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逐渐变长</w:t>
      </w:r>
      <w:r w:rsidRPr="005D0D97">
        <w:rPr>
          <w:rFonts w:ascii="宋体" w:eastAsia="宋体" w:hAnsi="宋体"/>
          <w:color w:val="000000" w:themeColor="text1"/>
        </w:rPr>
        <w:tab/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 w:cs="Times New Roman"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逐渐变短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9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11530" cy="571500"/>
            <wp:effectExtent l="0" t="0" r="0" b="0"/>
            <wp:docPr id="13" name="18M23.eps" descr="id:2147487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8M23.eps" descr="id:214748719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右图是某次拍摄到的日偏食现象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形成这种奇观是由于光是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5D0D97">
        <w:rPr>
          <w:rFonts w:ascii="宋体" w:eastAsia="宋体" w:hAnsi="宋体"/>
          <w:color w:val="000000" w:themeColor="text1"/>
        </w:rPr>
        <w:t>传播的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也说明光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color w:val="000000" w:themeColor="text1"/>
        </w:rPr>
        <w:t>选填</w:t>
      </w:r>
      <w:r w:rsidRPr="005D0D97">
        <w:rPr>
          <w:rFonts w:ascii="宋体" w:eastAsia="宋体" w:hAnsi="宋体" w:cs="Times New Roman"/>
          <w:color w:val="000000" w:themeColor="text1"/>
        </w:rPr>
        <w:t>“</w:t>
      </w:r>
      <w:r w:rsidRPr="005D0D97">
        <w:rPr>
          <w:rFonts w:ascii="宋体" w:eastAsia="宋体" w:hAnsi="宋体"/>
          <w:color w:val="000000" w:themeColor="text1"/>
        </w:rPr>
        <w:t>能</w:t>
      </w:r>
      <w:r w:rsidRPr="005D0D97">
        <w:rPr>
          <w:rFonts w:ascii="宋体" w:eastAsia="宋体" w:hAnsi="宋体" w:cs="Times New Roman"/>
          <w:color w:val="000000" w:themeColor="text1"/>
        </w:rPr>
        <w:t>”</w:t>
      </w:r>
      <w:r w:rsidRPr="005D0D97">
        <w:rPr>
          <w:rFonts w:ascii="宋体" w:eastAsia="宋体" w:hAnsi="宋体"/>
          <w:color w:val="000000" w:themeColor="text1"/>
        </w:rPr>
        <w:t>或</w:t>
      </w:r>
      <w:r w:rsidRPr="005D0D97">
        <w:rPr>
          <w:rFonts w:ascii="宋体" w:eastAsia="宋体" w:hAnsi="宋体" w:cs="Times New Roman"/>
          <w:color w:val="000000" w:themeColor="text1"/>
        </w:rPr>
        <w:t>“</w:t>
      </w:r>
      <w:r w:rsidRPr="005D0D97">
        <w:rPr>
          <w:rFonts w:ascii="宋体" w:eastAsia="宋体" w:hAnsi="宋体"/>
          <w:color w:val="000000" w:themeColor="text1"/>
        </w:rPr>
        <w:t>不能</w:t>
      </w:r>
      <w:r w:rsidRPr="005D0D97">
        <w:rPr>
          <w:rFonts w:ascii="宋体" w:eastAsia="宋体" w:hAnsi="宋体" w:cs="Times New Roman"/>
          <w:color w:val="000000" w:themeColor="text1"/>
        </w:rPr>
        <w:t>”</w:t>
      </w:r>
      <w:r w:rsidRPr="005D0D97">
        <w:rPr>
          <w:rFonts w:ascii="宋体" w:eastAsia="宋体" w:hAnsi="宋体"/>
          <w:color w:val="000000" w:themeColor="text1"/>
        </w:rPr>
        <w:t>)</w:t>
      </w:r>
      <w:r w:rsidRPr="005D0D97">
        <w:rPr>
          <w:rFonts w:ascii="宋体" w:eastAsia="宋体" w:hAnsi="宋体"/>
          <w:color w:val="000000" w:themeColor="text1"/>
        </w:rPr>
        <w:t>在真空中传播。</w:t>
      </w:r>
      <w:r w:rsidRPr="005D0D97">
        <w:rPr>
          <w:rFonts w:ascii="宋体" w:eastAsia="宋体" w:hAnsi="宋体"/>
          <w:color w:val="000000" w:themeColor="text1"/>
        </w:rPr>
        <w:t> 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10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夏天人们在大树下乘凉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形成乘凉的范围实际上是大树的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其原因是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　　　　　　　　　</w:t>
      </w:r>
      <w:r w:rsidRPr="005D0D97">
        <w:rPr>
          <w:rFonts w:ascii="宋体" w:eastAsia="宋体" w:hAnsi="宋体"/>
          <w:color w:val="000000" w:themeColor="text1"/>
        </w:rPr>
        <w:t>;</w:t>
      </w:r>
      <w:r w:rsidRPr="005D0D97">
        <w:rPr>
          <w:rFonts w:ascii="宋体" w:eastAsia="宋体" w:hAnsi="宋体"/>
          <w:color w:val="000000" w:themeColor="text1"/>
        </w:rPr>
        <w:t>在树下还可以看到一些圆的光斑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这些光斑是由于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5D0D97">
        <w:rPr>
          <w:rFonts w:ascii="宋体" w:eastAsia="宋体" w:hAnsi="宋体"/>
          <w:color w:val="000000" w:themeColor="text1"/>
        </w:rPr>
        <w:t>而形成的</w:t>
      </w:r>
      <w:r w:rsidRPr="005D0D97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5D0D97">
        <w:rPr>
          <w:rFonts w:ascii="宋体" w:eastAsia="宋体" w:hAnsi="宋体"/>
          <w:color w:val="000000" w:themeColor="text1"/>
        </w:rPr>
        <w:t>。</w:t>
      </w:r>
      <w:r w:rsidRPr="005D0D97">
        <w:rPr>
          <w:rFonts w:ascii="宋体" w:eastAsia="宋体" w:hAnsi="宋体"/>
          <w:color w:val="000000" w:themeColor="text1"/>
        </w:rPr>
        <w:t> 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0D97">
        <w:rPr>
          <w:rFonts w:ascii="宋体" w:eastAsia="宋体" w:hAnsi="宋体"/>
          <w:color w:val="000000" w:themeColor="text1"/>
        </w:rPr>
        <w:t>探究创新</w:t>
      </w: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★</w:t>
      </w:r>
      <w:r w:rsidRPr="005D0D97">
        <w:rPr>
          <w:rFonts w:ascii="宋体" w:eastAsia="宋体" w:hAnsi="宋体"/>
          <w:b/>
          <w:color w:val="000000" w:themeColor="text1"/>
        </w:rPr>
        <w:t>11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利用身边常见的物品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做一些小实验是同学们学习、研究物理的好方法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也是一种创新。请你用如图所示的塑料吸管和激光笔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从正反两方面分别设计一个实验方案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探究光在空气中是沿直线传播的。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92530" cy="329565"/>
            <wp:effectExtent l="0" t="0" r="0" b="0"/>
            <wp:docPr id="16" name="V50.eps" descr="id:2147487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V50.eps" descr="id:21474872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(1)</w:t>
      </w:r>
      <w:r w:rsidRPr="005D0D97">
        <w:rPr>
          <w:rFonts w:ascii="宋体" w:eastAsia="宋体" w:hAnsi="宋体"/>
          <w:color w:val="000000" w:themeColor="text1"/>
        </w:rPr>
        <w:t>正方案</w:t>
      </w:r>
      <w:r w:rsidRPr="005D0D97">
        <w:rPr>
          <w:rFonts w:ascii="宋体" w:eastAsia="宋体" w:hAnsi="宋体"/>
          <w:color w:val="000000" w:themeColor="text1"/>
        </w:rPr>
        <w:t>:</w:t>
      </w:r>
      <w:r w:rsidRPr="005D0D97">
        <w:rPr>
          <w:rFonts w:ascii="宋体" w:eastAsia="宋体" w:hAnsi="宋体"/>
          <w:color w:val="000000" w:themeColor="text1"/>
        </w:rPr>
        <w:t>探究光在空气中是沿直线传播的</w:t>
      </w:r>
      <w:r w:rsidRPr="005D0D97">
        <w:rPr>
          <w:rFonts w:ascii="宋体" w:eastAsia="宋体" w:hAnsi="宋体"/>
          <w:color w:val="000000" w:themeColor="text1"/>
        </w:rPr>
        <w:t>;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(2)</w:t>
      </w:r>
      <w:r w:rsidRPr="005D0D97">
        <w:rPr>
          <w:rFonts w:ascii="宋体" w:eastAsia="宋体" w:hAnsi="宋体"/>
          <w:color w:val="000000" w:themeColor="text1"/>
        </w:rPr>
        <w:t>反方案</w:t>
      </w:r>
      <w:r w:rsidRPr="005D0D97">
        <w:rPr>
          <w:rFonts w:ascii="宋体" w:eastAsia="宋体" w:hAnsi="宋体"/>
          <w:color w:val="000000" w:themeColor="text1"/>
        </w:rPr>
        <w:t>:</w:t>
      </w:r>
      <w:r w:rsidRPr="005D0D97">
        <w:rPr>
          <w:rFonts w:ascii="宋体" w:eastAsia="宋体" w:hAnsi="宋体"/>
          <w:color w:val="000000" w:themeColor="text1"/>
        </w:rPr>
        <w:t>探究光在空气中不可能是沿曲线传播的。</w:t>
      </w: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7147C" w:rsidRPr="005D0D97" w:rsidRDefault="0007147C">
      <w:pPr>
        <w:rPr>
          <w:rFonts w:ascii="宋体" w:eastAsia="宋体" w:hAnsi="宋体"/>
          <w:color w:val="000000" w:themeColor="text1"/>
        </w:rPr>
      </w:pPr>
    </w:p>
    <w:p w:rsidR="0007147C" w:rsidRPr="005D0D97" w:rsidRDefault="00BB7C00">
      <w:pPr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 w:hint="eastAsia"/>
          <w:color w:val="000000" w:themeColor="text1"/>
        </w:rPr>
        <w:t>参考答案</w:t>
      </w:r>
    </w:p>
    <w:p w:rsidR="0007147C" w:rsidRPr="005D0D97" w:rsidRDefault="0007147C">
      <w:pPr>
        <w:rPr>
          <w:rFonts w:ascii="宋体" w:eastAsia="宋体" w:hAnsi="宋体"/>
          <w:color w:val="000000" w:themeColor="text1"/>
        </w:rPr>
      </w:pP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1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黄金、人面和水波本身都不发光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都是反射其他光源的光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都不是光源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只有火焰能自行发光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是光源。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C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光线是人们为了研究光传播的规律而建立的一种物理模型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实际上光线并不存在。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光的传播不需要介质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光能在真空中传播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通过实验发现光在同种均匀介质中都是沿直线传播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在实验</w:t>
      </w:r>
      <w:r w:rsidRPr="005D0D97">
        <w:rPr>
          <w:rFonts w:ascii="宋体" w:eastAsia="宋体" w:hAnsi="宋体" w:cs="宋体" w:hint="eastAsia"/>
          <w:i/>
          <w:color w:val="000000" w:themeColor="text1"/>
        </w:rPr>
        <w:t>②</w:t>
      </w:r>
      <w:r w:rsidRPr="005D0D97">
        <w:rPr>
          <w:rFonts w:ascii="宋体" w:eastAsia="宋体" w:hAnsi="宋体"/>
          <w:color w:val="000000" w:themeColor="text1"/>
        </w:rPr>
        <w:t>中由于慢慢倒入的海波溶液不均匀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所以光在其中传播时会发生弯曲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在实验</w:t>
      </w:r>
      <w:r w:rsidRPr="005D0D97">
        <w:rPr>
          <w:rFonts w:ascii="宋体" w:eastAsia="宋体" w:hAnsi="宋体" w:cs="宋体" w:hint="eastAsia"/>
          <w:i/>
          <w:color w:val="000000" w:themeColor="text1"/>
        </w:rPr>
        <w:t>③</w:t>
      </w:r>
      <w:r w:rsidRPr="005D0D97">
        <w:rPr>
          <w:rFonts w:ascii="宋体" w:eastAsia="宋体" w:hAnsi="宋体"/>
          <w:color w:val="000000" w:themeColor="text1"/>
        </w:rPr>
        <w:t>中由于经过搅拌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使溶液均匀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光又会沿直线传播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所以得到的结论应是光在同一种均匀介质中才沿直线传播。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4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真空中的光速是宇宙中的最快速度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空气中的光速比真空中的光速略小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光在水中的速度比真空中小得多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约为真空中光速的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4</m:t>
            </m:r>
          </m:den>
        </m:f>
      </m:oMath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光在玻璃中的速度约为真空中光速的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3</m:t>
            </m:r>
          </m:den>
        </m:f>
      </m:oMath>
      <w:r w:rsidRPr="005D0D97">
        <w:rPr>
          <w:rFonts w:ascii="宋体" w:eastAsia="宋体" w:hAnsi="宋体"/>
          <w:color w:val="000000" w:themeColor="text1"/>
        </w:rPr>
        <w:t>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5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已知真空中光速约为</w:t>
      </w:r>
      <w:r w:rsidRPr="005D0D97">
        <w:rPr>
          <w:rFonts w:ascii="宋体" w:eastAsia="宋体" w:hAnsi="宋体"/>
          <w:i/>
          <w:color w:val="000000" w:themeColor="text1"/>
        </w:rPr>
        <w:t>v=</w:t>
      </w:r>
      <w:r w:rsidRPr="005D0D97">
        <w:rPr>
          <w:rFonts w:ascii="宋体" w:eastAsia="宋体" w:hAnsi="宋体"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>m/s,</w:t>
      </w:r>
      <w:r w:rsidRPr="005D0D97">
        <w:rPr>
          <w:rFonts w:ascii="宋体" w:eastAsia="宋体" w:hAnsi="宋体"/>
          <w:color w:val="000000" w:themeColor="text1"/>
        </w:rPr>
        <w:t>激光信号在地球和月球间往返所用的时间为</w:t>
      </w:r>
      <w:r w:rsidRPr="005D0D97">
        <w:rPr>
          <w:rFonts w:ascii="宋体" w:eastAsia="宋体" w:hAnsi="宋体"/>
          <w:i/>
          <w:color w:val="000000" w:themeColor="text1"/>
        </w:rPr>
        <w:t>t=</w:t>
      </w:r>
      <w:r w:rsidRPr="005D0D97">
        <w:rPr>
          <w:rFonts w:ascii="宋体" w:eastAsia="宋体" w:hAnsi="宋体"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54s,</w:t>
      </w:r>
      <w:r w:rsidRPr="005D0D97">
        <w:rPr>
          <w:rFonts w:ascii="宋体" w:eastAsia="宋体" w:hAnsi="宋体"/>
          <w:color w:val="000000" w:themeColor="text1"/>
        </w:rPr>
        <w:t>激光信号通过的路程为</w:t>
      </w:r>
      <w:r w:rsidRPr="005D0D97">
        <w:rPr>
          <w:rFonts w:ascii="宋体" w:eastAsia="宋体" w:hAnsi="宋体"/>
          <w:i/>
          <w:color w:val="000000" w:themeColor="text1"/>
        </w:rPr>
        <w:t>s=vt=</w:t>
      </w:r>
      <w:r w:rsidRPr="005D0D97">
        <w:rPr>
          <w:rFonts w:ascii="宋体" w:eastAsia="宋体" w:hAnsi="宋体"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>m/s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2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54s</w:t>
      </w:r>
      <w:r w:rsidRPr="005D0D97">
        <w:rPr>
          <w:rFonts w:ascii="宋体" w:eastAsia="宋体" w:hAnsi="宋体"/>
          <w:i/>
          <w:color w:val="000000" w:themeColor="text1"/>
        </w:rPr>
        <w:t>=</w:t>
      </w:r>
      <w:r w:rsidRPr="005D0D97">
        <w:rPr>
          <w:rFonts w:ascii="宋体" w:eastAsia="宋体" w:hAnsi="宋体"/>
          <w:color w:val="000000" w:themeColor="text1"/>
        </w:rPr>
        <w:t>7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62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>m,</w:t>
      </w:r>
      <w:r w:rsidRPr="005D0D97">
        <w:rPr>
          <w:rFonts w:ascii="宋体" w:eastAsia="宋体" w:hAnsi="宋体"/>
          <w:color w:val="000000" w:themeColor="text1"/>
        </w:rPr>
        <w:t>故月球到地球间的距离为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7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62</m:t>
            </m:r>
            <m:r>
              <m:rPr>
                <m:sty m:val="p"/>
              </m:rPr>
              <w:rPr>
                <w:rFonts w:ascii="宋体" w:eastAsia="宋体" w:hAnsi="宋体" w:cs="Times New Roman"/>
                <w:color w:val="000000" w:themeColor="text1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8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den>
        </m:f>
      </m:oMath>
      <w:r w:rsidRPr="005D0D97">
        <w:rPr>
          <w:rFonts w:ascii="宋体" w:eastAsia="宋体" w:hAnsi="宋体"/>
          <w:color w:val="000000" w:themeColor="text1"/>
        </w:rPr>
        <w:t>m</w:t>
      </w:r>
      <w:r w:rsidRPr="005D0D97">
        <w:rPr>
          <w:rFonts w:ascii="宋体" w:eastAsia="宋体" w:hAnsi="宋体"/>
          <w:i/>
          <w:color w:val="000000" w:themeColor="text1"/>
        </w:rPr>
        <w:t>=</w:t>
      </w:r>
      <w:r w:rsidRPr="005D0D97">
        <w:rPr>
          <w:rFonts w:ascii="宋体" w:eastAsia="宋体" w:hAnsi="宋体"/>
          <w:color w:val="000000" w:themeColor="text1"/>
        </w:rPr>
        <w:t>3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81</w:t>
      </w:r>
      <w:r w:rsidRPr="005D0D97">
        <w:rPr>
          <w:rFonts w:ascii="宋体" w:eastAsia="宋体" w:hAnsi="宋体" w:cs="Times New Roman"/>
          <w:i/>
          <w:color w:val="000000" w:themeColor="text1"/>
        </w:rPr>
        <w:t>×</w:t>
      </w:r>
      <w:r w:rsidRPr="005D0D97">
        <w:rPr>
          <w:rFonts w:ascii="宋体" w:eastAsia="宋体" w:hAnsi="宋体"/>
          <w:color w:val="000000" w:themeColor="text1"/>
        </w:rPr>
        <w:t>10</w:t>
      </w:r>
      <w:r w:rsidRPr="005D0D97">
        <w:rPr>
          <w:rFonts w:ascii="宋体" w:eastAsia="宋体" w:hAnsi="宋体"/>
          <w:color w:val="000000" w:themeColor="text1"/>
          <w:vertAlign w:val="superscript"/>
        </w:rPr>
        <w:t>8</w:t>
      </w:r>
      <w:r w:rsidRPr="005D0D97">
        <w:rPr>
          <w:rFonts w:ascii="宋体" w:eastAsia="宋体" w:hAnsi="宋体"/>
          <w:color w:val="000000" w:themeColor="text1"/>
        </w:rPr>
        <w:t>m</w:t>
      </w:r>
      <w:r w:rsidRPr="005D0D97">
        <w:rPr>
          <w:rFonts w:ascii="宋体" w:eastAsia="宋体" w:hAnsi="宋体"/>
          <w:color w:val="000000" w:themeColor="text1"/>
        </w:rPr>
        <w:t>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6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D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由于在空气中光速远远大于声速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因此看到白烟开始计时误差较小。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7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B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蜡烛上部发出的光沿直线传播穿过小孔后到下面去成像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下部的光沿直线传播穿过小孔后到上面去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所以在半透明的纸上成倒立的像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color w:val="000000" w:themeColor="text1"/>
        </w:rPr>
        <w:t>如图所示</w:t>
      </w:r>
      <w:r w:rsidRPr="005D0D97">
        <w:rPr>
          <w:rFonts w:ascii="宋体" w:eastAsia="宋体" w:hAnsi="宋体"/>
          <w:color w:val="000000" w:themeColor="text1"/>
        </w:rPr>
        <w:t>)</w:t>
      </w:r>
      <w:r w:rsidRPr="005D0D97">
        <w:rPr>
          <w:rFonts w:ascii="宋体" w:eastAsia="宋体" w:hAnsi="宋体"/>
          <w:color w:val="000000" w:themeColor="text1"/>
        </w:rPr>
        <w:t>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94765" cy="457200"/>
            <wp:effectExtent l="0" t="0" r="0" b="0"/>
            <wp:docPr id="56" name="E175.eps" descr="id:2147486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E175.eps" descr="id:214748605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8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由于光的直线传播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如图所示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当人走至</w:t>
      </w:r>
      <w:r w:rsidRPr="005D0D97">
        <w:rPr>
          <w:rFonts w:ascii="宋体" w:eastAsia="宋体" w:hAnsi="宋体"/>
          <w:i/>
          <w:color w:val="000000" w:themeColor="text1"/>
        </w:rPr>
        <w:t>B</w:t>
      </w:r>
      <w:r w:rsidRPr="005D0D97">
        <w:rPr>
          <w:rFonts w:ascii="宋体" w:eastAsia="宋体" w:hAnsi="宋体"/>
          <w:color w:val="000000" w:themeColor="text1"/>
        </w:rPr>
        <w:t>点时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他的影长为</w:t>
      </w:r>
      <w:r w:rsidRPr="005D0D97">
        <w:rPr>
          <w:rFonts w:ascii="宋体" w:eastAsia="宋体" w:hAnsi="宋体"/>
          <w:i/>
          <w:color w:val="000000" w:themeColor="text1"/>
        </w:rPr>
        <w:t>BA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走至</w:t>
      </w:r>
      <w:r w:rsidRPr="005D0D97">
        <w:rPr>
          <w:rFonts w:ascii="宋体" w:eastAsia="宋体" w:hAnsi="宋体"/>
          <w:i/>
          <w:color w:val="000000" w:themeColor="text1"/>
        </w:rPr>
        <w:t>B'</w:t>
      </w:r>
      <w:r w:rsidRPr="005D0D97">
        <w:rPr>
          <w:rFonts w:ascii="宋体" w:eastAsia="宋体" w:hAnsi="宋体"/>
          <w:color w:val="000000" w:themeColor="text1"/>
        </w:rPr>
        <w:t>点时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其影长为</w:t>
      </w:r>
      <w:r w:rsidRPr="005D0D97">
        <w:rPr>
          <w:rFonts w:ascii="宋体" w:eastAsia="宋体" w:hAnsi="宋体"/>
          <w:i/>
          <w:color w:val="000000" w:themeColor="text1"/>
        </w:rPr>
        <w:t>B'A'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而</w:t>
      </w:r>
      <w:r w:rsidRPr="005D0D97">
        <w:rPr>
          <w:rFonts w:ascii="宋体" w:eastAsia="宋体" w:hAnsi="宋体"/>
          <w:i/>
          <w:color w:val="000000" w:themeColor="text1"/>
        </w:rPr>
        <w:t>BA</w:t>
      </w:r>
      <w:r w:rsidRPr="005D0D97">
        <w:rPr>
          <w:rFonts w:ascii="宋体" w:eastAsia="宋体" w:hAnsi="宋体"/>
          <w:color w:val="000000" w:themeColor="text1"/>
        </w:rPr>
        <w:t>大于</w:t>
      </w:r>
      <w:r w:rsidRPr="005D0D97">
        <w:rPr>
          <w:rFonts w:ascii="宋体" w:eastAsia="宋体" w:hAnsi="宋体"/>
          <w:color w:val="000000" w:themeColor="text1"/>
        </w:rPr>
        <w:t xml:space="preserve"> </w:t>
      </w:r>
      <w:r w:rsidRPr="005D0D97">
        <w:rPr>
          <w:rFonts w:ascii="宋体" w:eastAsia="宋体" w:hAnsi="宋体"/>
          <w:i/>
          <w:color w:val="000000" w:themeColor="text1"/>
        </w:rPr>
        <w:t>B'A'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走至路灯的正下方</w:t>
      </w:r>
      <w:r w:rsidRPr="005D0D97">
        <w:rPr>
          <w:rFonts w:ascii="宋体" w:eastAsia="宋体" w:hAnsi="宋体"/>
          <w:i/>
          <w:color w:val="000000" w:themeColor="text1"/>
        </w:rPr>
        <w:t>O</w:t>
      </w:r>
      <w:r w:rsidRPr="005D0D97">
        <w:rPr>
          <w:rFonts w:ascii="宋体" w:eastAsia="宋体" w:hAnsi="宋体"/>
          <w:color w:val="000000" w:themeColor="text1"/>
        </w:rPr>
        <w:t>点时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影长为零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故从远处走向路灯的过程中影长在变短</w:t>
      </w:r>
      <w:r w:rsidRPr="005D0D97">
        <w:rPr>
          <w:rFonts w:ascii="宋体" w:eastAsia="宋体" w:hAnsi="宋体"/>
          <w:color w:val="000000" w:themeColor="text1"/>
        </w:rPr>
        <w:t>;</w:t>
      </w:r>
      <w:r w:rsidRPr="005D0D97">
        <w:rPr>
          <w:rFonts w:ascii="宋体" w:eastAsia="宋体" w:hAnsi="宋体"/>
          <w:color w:val="000000" w:themeColor="text1"/>
        </w:rPr>
        <w:t>从路灯的正下方走向远处的过程中影长在变长。</w:t>
      </w:r>
      <w:r w:rsidRPr="005D0D97">
        <w:rPr>
          <w:rFonts w:ascii="宋体" w:eastAsia="宋体" w:hAnsi="宋体"/>
          <w:color w:val="000000" w:themeColor="text1"/>
        </w:rPr>
        <w:t>A</w:t>
      </w:r>
      <w:r w:rsidRPr="005D0D97">
        <w:rPr>
          <w:rFonts w:ascii="宋体" w:eastAsia="宋体" w:hAnsi="宋体"/>
          <w:color w:val="000000" w:themeColor="text1"/>
        </w:rPr>
        <w:t>项正确。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8730" cy="481330"/>
            <wp:effectExtent l="0" t="0" r="0" b="0"/>
            <wp:docPr id="57" name="E176.eps" descr="id:2147486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E176.eps" descr="id:21474860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9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因为光在同种均匀介质中沿直线传播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所以当月球转到太阳和地球中间并且三者在一条直线上时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月球挡住了太阳照射在地球上的光线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地球处在月球的影子里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这就形成了日食。</w:t>
      </w:r>
      <w:r w:rsidRPr="005D0D97">
        <w:rPr>
          <w:rFonts w:ascii="宋体" w:eastAsia="宋体" w:hAnsi="宋体" w:cs="Times New Roman"/>
          <w:color w:val="000000" w:themeColor="text1"/>
        </w:rPr>
        <w:t>“</w:t>
      </w:r>
      <w:r w:rsidRPr="005D0D97">
        <w:rPr>
          <w:rFonts w:ascii="宋体" w:eastAsia="宋体" w:hAnsi="宋体"/>
          <w:color w:val="000000" w:themeColor="text1"/>
        </w:rPr>
        <w:t>日偏食</w:t>
      </w:r>
      <w:r w:rsidRPr="005D0D97">
        <w:rPr>
          <w:rFonts w:ascii="宋体" w:eastAsia="宋体" w:hAnsi="宋体" w:cs="Times New Roman"/>
          <w:color w:val="000000" w:themeColor="text1"/>
        </w:rPr>
        <w:t>”</w:t>
      </w:r>
      <w:r w:rsidRPr="005D0D97">
        <w:rPr>
          <w:rFonts w:ascii="宋体" w:eastAsia="宋体" w:hAnsi="宋体"/>
          <w:color w:val="000000" w:themeColor="text1"/>
        </w:rPr>
        <w:t>是日食的一种。日食现象同时也说明光能在真空中传播。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答案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沿直线</w:t>
      </w:r>
      <w:r w:rsidRPr="005D0D97">
        <w:rPr>
          <w:rFonts w:ascii="宋体" w:eastAsia="宋体" w:hAnsi="宋体"/>
          <w:i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能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10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光在传播过程中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遇到不透明的物体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在物体后面便有一个光不能到达的黑暗区域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这就是影子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太阳光被树叶遮挡后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在下边形成一个黑暗的区域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形成阴凉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实际上就是大树的影子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是光在同种均匀介质中沿直线传播形成的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树荫下的地面上的圆形光斑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是太阳光通过浓密的树叶中的小孔所成的太阳的像。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lastRenderedPageBreak/>
        <w:t>答案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影子</w:t>
      </w:r>
      <w:r w:rsidRPr="005D0D97">
        <w:rPr>
          <w:rFonts w:ascii="宋体" w:eastAsia="宋体" w:hAnsi="宋体"/>
          <w:i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光在同种均匀介质中沿直线传播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光的直线传播</w:t>
      </w:r>
      <w:r w:rsidRPr="005D0D97">
        <w:rPr>
          <w:rFonts w:ascii="宋体" w:eastAsia="宋体" w:hAnsi="宋体"/>
          <w:i/>
          <w:color w:val="000000" w:themeColor="text1"/>
        </w:rPr>
        <w:t xml:space="preserve">　</w:t>
      </w:r>
      <w:r w:rsidRPr="005D0D97">
        <w:rPr>
          <w:rFonts w:ascii="宋体" w:eastAsia="宋体" w:hAnsi="宋体"/>
          <w:color w:val="000000" w:themeColor="text1"/>
        </w:rPr>
        <w:t>太阳的像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b/>
          <w:color w:val="000000" w:themeColor="text1"/>
        </w:rPr>
        <w:t>11</w:t>
      </w:r>
      <w:r w:rsidRPr="005D0D97">
        <w:rPr>
          <w:rFonts w:ascii="宋体" w:eastAsia="宋体" w:hAnsi="宋体" w:cs="Times New Roman"/>
          <w:i/>
          <w:color w:val="000000" w:themeColor="text1"/>
        </w:rPr>
        <w:t>.</w:t>
      </w:r>
      <w:r w:rsidRPr="005D0D97">
        <w:rPr>
          <w:rFonts w:ascii="宋体" w:eastAsia="宋体" w:hAnsi="宋体"/>
          <w:color w:val="000000" w:themeColor="text1"/>
        </w:rPr>
        <w:t>解析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考虑到塑料管能够弯曲和伸直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如果激光笔发出的光能够通过笔直的塑料吸管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则说明光是沿直线传播的</w:t>
      </w:r>
      <w:r w:rsidRPr="005D0D97">
        <w:rPr>
          <w:rFonts w:ascii="宋体" w:eastAsia="宋体" w:hAnsi="宋体"/>
          <w:color w:val="000000" w:themeColor="text1"/>
        </w:rPr>
        <w:t>;</w:t>
      </w:r>
      <w:r w:rsidRPr="005D0D97">
        <w:rPr>
          <w:rFonts w:ascii="宋体" w:eastAsia="宋体" w:hAnsi="宋体"/>
          <w:color w:val="000000" w:themeColor="text1"/>
        </w:rPr>
        <w:t>如果激光笔发出的光不能够通过弯曲的塑料吸管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则说明光不可能沿曲线传播的。</w:t>
      </w:r>
    </w:p>
    <w:p w:rsidR="0007147C" w:rsidRPr="005D0D97" w:rsidRDefault="00BB7C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D0D97">
        <w:rPr>
          <w:rFonts w:ascii="宋体" w:eastAsia="宋体" w:hAnsi="宋体"/>
          <w:color w:val="000000" w:themeColor="text1"/>
        </w:rPr>
        <w:t>答案</w:t>
      </w:r>
      <w:r w:rsidRPr="005D0D97">
        <w:rPr>
          <w:rFonts w:ascii="宋体" w:eastAsia="宋体" w:hAnsi="宋体"/>
          <w:color w:val="000000" w:themeColor="text1"/>
        </w:rPr>
        <w:t xml:space="preserve">: </w:t>
      </w:r>
      <w:r w:rsidRPr="005D0D97">
        <w:rPr>
          <w:rFonts w:ascii="宋体" w:eastAsia="宋体" w:hAnsi="宋体"/>
          <w:color w:val="000000" w:themeColor="text1"/>
        </w:rPr>
        <w:t>(1)</w:t>
      </w:r>
      <w:r w:rsidRPr="005D0D97">
        <w:rPr>
          <w:rFonts w:ascii="宋体" w:eastAsia="宋体" w:hAnsi="宋体"/>
          <w:color w:val="000000" w:themeColor="text1"/>
        </w:rPr>
        <w:t>正方案为将塑料管正对着地面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color w:val="000000" w:themeColor="text1"/>
        </w:rPr>
        <w:t>或桌面</w:t>
      </w:r>
      <w:r w:rsidRPr="005D0D97">
        <w:rPr>
          <w:rFonts w:ascii="宋体" w:eastAsia="宋体" w:hAnsi="宋体"/>
          <w:color w:val="000000" w:themeColor="text1"/>
        </w:rPr>
        <w:t>),</w:t>
      </w:r>
      <w:r w:rsidRPr="005D0D97">
        <w:rPr>
          <w:rFonts w:ascii="宋体" w:eastAsia="宋体" w:hAnsi="宋体"/>
          <w:color w:val="000000" w:themeColor="text1"/>
        </w:rPr>
        <w:t>将激光笔沿着管子方向向管内发出一束激光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地面或桌面上出现一亮点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则证明光是沿直线传播的。</w:t>
      </w:r>
      <w:r w:rsidRPr="005D0D97">
        <w:rPr>
          <w:rFonts w:ascii="宋体" w:eastAsia="宋体" w:hAnsi="宋体"/>
          <w:color w:val="000000" w:themeColor="text1"/>
        </w:rPr>
        <w:t>(2)</w:t>
      </w:r>
      <w:r w:rsidRPr="005D0D97">
        <w:rPr>
          <w:rFonts w:ascii="宋体" w:eastAsia="宋体" w:hAnsi="宋体"/>
          <w:color w:val="000000" w:themeColor="text1"/>
        </w:rPr>
        <w:t>反方案为将塑料管弯曲一定角度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对着地面</w:t>
      </w:r>
      <w:r w:rsidRPr="005D0D97">
        <w:rPr>
          <w:rFonts w:ascii="宋体" w:eastAsia="宋体" w:hAnsi="宋体"/>
          <w:color w:val="000000" w:themeColor="text1"/>
        </w:rPr>
        <w:t>(</w:t>
      </w:r>
      <w:r w:rsidRPr="005D0D97">
        <w:rPr>
          <w:rFonts w:ascii="宋体" w:eastAsia="宋体" w:hAnsi="宋体"/>
          <w:color w:val="000000" w:themeColor="text1"/>
        </w:rPr>
        <w:t>或桌面</w:t>
      </w:r>
      <w:r w:rsidRPr="005D0D97">
        <w:rPr>
          <w:rFonts w:ascii="宋体" w:eastAsia="宋体" w:hAnsi="宋体"/>
          <w:color w:val="000000" w:themeColor="text1"/>
        </w:rPr>
        <w:t>),</w:t>
      </w:r>
      <w:r w:rsidRPr="005D0D97">
        <w:rPr>
          <w:rFonts w:ascii="宋体" w:eastAsia="宋体" w:hAnsi="宋体"/>
          <w:color w:val="000000" w:themeColor="text1"/>
        </w:rPr>
        <w:t>将激光笔沿着管子方</w:t>
      </w:r>
      <w:r w:rsidRPr="005D0D97">
        <w:rPr>
          <w:rFonts w:ascii="宋体" w:eastAsia="宋体" w:hAnsi="宋体"/>
          <w:color w:val="000000" w:themeColor="text1"/>
        </w:rPr>
        <w:t>向向管内发出一束激光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地面或桌面上不会出现亮点</w:t>
      </w:r>
      <w:r w:rsidRPr="005D0D97">
        <w:rPr>
          <w:rFonts w:ascii="宋体" w:eastAsia="宋体" w:hAnsi="宋体"/>
          <w:color w:val="000000" w:themeColor="text1"/>
        </w:rPr>
        <w:t>,</w:t>
      </w:r>
      <w:r w:rsidRPr="005D0D97">
        <w:rPr>
          <w:rFonts w:ascii="宋体" w:eastAsia="宋体" w:hAnsi="宋体"/>
          <w:color w:val="000000" w:themeColor="text1"/>
        </w:rPr>
        <w:t>则证明光不能沿曲线传播</w:t>
      </w:r>
      <w:bookmarkStart w:id="0" w:name="_GoBack"/>
      <w:bookmarkEnd w:id="0"/>
      <w:r w:rsidRPr="005D0D97">
        <w:rPr>
          <w:rFonts w:ascii="宋体" w:eastAsia="宋体" w:hAnsi="宋体"/>
          <w:color w:val="000000" w:themeColor="text1"/>
        </w:rPr>
        <w:t>。</w:t>
      </w:r>
    </w:p>
    <w:p w:rsidR="0007147C" w:rsidRPr="005D0D97" w:rsidRDefault="0007147C">
      <w:pPr>
        <w:rPr>
          <w:rFonts w:ascii="宋体" w:eastAsia="宋体" w:hAnsi="宋体"/>
          <w:color w:val="000000" w:themeColor="text1"/>
        </w:rPr>
      </w:pPr>
    </w:p>
    <w:sectPr w:rsidR="0007147C" w:rsidRPr="005D0D97" w:rsidSect="0007147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C00" w:rsidRDefault="00BB7C00" w:rsidP="005D0D97">
      <w:r>
        <w:separator/>
      </w:r>
    </w:p>
  </w:endnote>
  <w:endnote w:type="continuationSeparator" w:id="1">
    <w:p w:rsidR="00BB7C00" w:rsidRDefault="00BB7C00" w:rsidP="005D0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Default="005D0D9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Pr="005D0D97" w:rsidRDefault="005D0D97" w:rsidP="005D0D97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Default="005D0D9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C00" w:rsidRDefault="00BB7C00" w:rsidP="005D0D97">
      <w:r>
        <w:separator/>
      </w:r>
    </w:p>
  </w:footnote>
  <w:footnote w:type="continuationSeparator" w:id="1">
    <w:p w:rsidR="00BB7C00" w:rsidRDefault="00BB7C00" w:rsidP="005D0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Default="005D0D97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Default="005D0D97" w:rsidP="005D0D97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97" w:rsidRDefault="005D0D9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5519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47C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0D97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5519D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051D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B7C00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8381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7147C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0714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7147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7147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7147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7147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7147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7147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7147C"/>
    <w:pPr>
      <w:spacing w:after="180"/>
    </w:pPr>
  </w:style>
  <w:style w:type="paragraph" w:styleId="2">
    <w:name w:val="List Bullet 2"/>
    <w:basedOn w:val="a0"/>
    <w:uiPriority w:val="99"/>
    <w:qFormat/>
    <w:rsid w:val="0007147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7147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07147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07147C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07147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0714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7147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07147C"/>
    <w:rPr>
      <w:b/>
      <w:bCs/>
    </w:rPr>
  </w:style>
  <w:style w:type="character" w:styleId="ab">
    <w:name w:val="page number"/>
    <w:basedOn w:val="a1"/>
    <w:qFormat/>
    <w:rsid w:val="0007147C"/>
  </w:style>
  <w:style w:type="character" w:styleId="ac">
    <w:name w:val="Emphasis"/>
    <w:uiPriority w:val="20"/>
    <w:qFormat/>
    <w:rsid w:val="0007147C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07147C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07147C"/>
    <w:rPr>
      <w:vertAlign w:val="superscript"/>
    </w:rPr>
  </w:style>
  <w:style w:type="table" w:styleId="af">
    <w:name w:val="Table Grid"/>
    <w:basedOn w:val="a2"/>
    <w:uiPriority w:val="59"/>
    <w:qFormat/>
    <w:rsid w:val="0007147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07147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07147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7147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7147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7147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07147C"/>
  </w:style>
  <w:style w:type="paragraph" w:styleId="af0">
    <w:name w:val="Quote"/>
    <w:basedOn w:val="a0"/>
    <w:next w:val="a0"/>
    <w:link w:val="Char4"/>
    <w:uiPriority w:val="29"/>
    <w:qFormat/>
    <w:rsid w:val="0007147C"/>
    <w:rPr>
      <w:i/>
    </w:rPr>
  </w:style>
  <w:style w:type="character" w:customStyle="1" w:styleId="Char4">
    <w:name w:val="引用 Char"/>
    <w:link w:val="af0"/>
    <w:uiPriority w:val="29"/>
    <w:qFormat/>
    <w:rsid w:val="0007147C"/>
    <w:rPr>
      <w:i/>
      <w:sz w:val="24"/>
      <w:szCs w:val="24"/>
    </w:rPr>
  </w:style>
  <w:style w:type="character" w:customStyle="1" w:styleId="4Char">
    <w:name w:val="标题 4 Char"/>
    <w:link w:val="40"/>
    <w:semiHidden/>
    <w:rsid w:val="0007147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7147C"/>
    <w:rPr>
      <w:lang w:val="en-US"/>
    </w:rPr>
  </w:style>
  <w:style w:type="paragraph" w:customStyle="1" w:styleId="Char30">
    <w:name w:val="Char3"/>
    <w:basedOn w:val="a0"/>
    <w:rsid w:val="0007147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7147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07147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7147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07147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7147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07147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7147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07147C"/>
    <w:rPr>
      <w:sz w:val="18"/>
      <w:szCs w:val="18"/>
    </w:rPr>
  </w:style>
  <w:style w:type="character" w:customStyle="1" w:styleId="Char10">
    <w:name w:val="脚注文本 Char1"/>
    <w:basedOn w:val="a1"/>
    <w:qFormat/>
    <w:rsid w:val="0007147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7147C"/>
    <w:pPr>
      <w:outlineLvl w:val="1"/>
    </w:pPr>
  </w:style>
  <w:style w:type="paragraph" w:customStyle="1" w:styleId="af3">
    <w:name w:val="二级章节"/>
    <w:basedOn w:val="a0"/>
    <w:qFormat/>
    <w:rsid w:val="0007147C"/>
    <w:pPr>
      <w:outlineLvl w:val="2"/>
    </w:pPr>
  </w:style>
  <w:style w:type="paragraph" w:styleId="af4">
    <w:name w:val="header"/>
    <w:basedOn w:val="a0"/>
    <w:rsid w:val="0007147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5D0D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5D0D9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401340-FB49-4EAE-BCB8-FD3BABEEEE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2018-12-06T00:36:00Z</dcterms:created>
  <dcterms:modified xsi:type="dcterms:W3CDTF">2018-12-28T03:34:00Z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