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3B78" w:rsidRPr="00271962" w:rsidRDefault="0089409B" w:rsidP="00271962">
      <w:pPr>
        <w:pStyle w:val="af3"/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  <w:b/>
          <w:color w:val="FF0000"/>
          <w:sz w:val="28"/>
        </w:rPr>
      </w:pPr>
      <w:r w:rsidRPr="00271962">
        <w:rPr>
          <w:rFonts w:ascii="宋体" w:eastAsia="宋体" w:hAnsi="宋体"/>
          <w:b/>
          <w:color w:val="FF0000"/>
          <w:sz w:val="28"/>
        </w:rPr>
        <w:t>第</w:t>
      </w:r>
      <w:r w:rsidRPr="00271962">
        <w:rPr>
          <w:rFonts w:ascii="宋体" w:eastAsia="宋体" w:hAnsi="宋体"/>
          <w:b/>
          <w:color w:val="FF0000"/>
          <w:sz w:val="28"/>
        </w:rPr>
        <w:t>3</w:t>
      </w:r>
      <w:r w:rsidRPr="00271962">
        <w:rPr>
          <w:rFonts w:ascii="宋体" w:eastAsia="宋体" w:hAnsi="宋体"/>
          <w:b/>
          <w:color w:val="FF0000"/>
          <w:sz w:val="28"/>
        </w:rPr>
        <w:t>节</w:t>
      </w:r>
      <w:r w:rsidRPr="00271962">
        <w:rPr>
          <w:rFonts w:ascii="宋体" w:eastAsia="宋体" w:hAnsi="宋体"/>
          <w:b/>
          <w:i/>
          <w:color w:val="FF0000"/>
          <w:sz w:val="28"/>
        </w:rPr>
        <w:t xml:space="preserve">　</w:t>
      </w:r>
      <w:r w:rsidRPr="00271962">
        <w:rPr>
          <w:rFonts w:ascii="宋体" w:eastAsia="宋体" w:hAnsi="宋体"/>
          <w:b/>
          <w:color w:val="FF0000"/>
          <w:sz w:val="28"/>
        </w:rPr>
        <w:t>测量物质的密度</w:t>
      </w:r>
    </w:p>
    <w:p w:rsidR="003D3B78" w:rsidRPr="00271962" w:rsidRDefault="0089409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271962">
        <w:rPr>
          <w:rFonts w:ascii="宋体" w:eastAsia="宋体" w:hAnsi="宋体"/>
          <w:color w:val="000000" w:themeColor="text1"/>
        </w:rPr>
        <w:t>知能演练</w:t>
      </w:r>
      <w:r w:rsidRPr="00271962">
        <w:rPr>
          <w:rFonts w:ascii="宋体" w:eastAsia="宋体" w:hAnsi="宋体"/>
          <w:color w:val="000000" w:themeColor="text1"/>
        </w:rPr>
        <w:t>提升</w:t>
      </w:r>
    </w:p>
    <w:p w:rsidR="003D3B78" w:rsidRPr="00271962" w:rsidRDefault="003D3B78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3D3B78" w:rsidRPr="00271962" w:rsidRDefault="0089409B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  <w:color w:val="000000" w:themeColor="text1"/>
        </w:rPr>
      </w:pPr>
      <w:r w:rsidRPr="00271962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337820" cy="146050"/>
            <wp:effectExtent l="0" t="0" r="0" b="0"/>
            <wp:docPr id="512" name="图片 5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2" name="图片 51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384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71962">
        <w:rPr>
          <w:rFonts w:ascii="宋体" w:eastAsia="宋体" w:hAnsi="宋体"/>
          <w:color w:val="000000" w:themeColor="text1"/>
        </w:rPr>
        <w:t>能力提升</w:t>
      </w:r>
      <w:r w:rsidRPr="00271962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337820" cy="146050"/>
            <wp:effectExtent l="0" t="0" r="0" b="0"/>
            <wp:docPr id="513" name="图片 5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3" name="图片 51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384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D3B78" w:rsidRPr="00271962" w:rsidRDefault="0089409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271962">
        <w:rPr>
          <w:rFonts w:ascii="宋体" w:eastAsia="宋体" w:hAnsi="宋体"/>
          <w:b/>
          <w:color w:val="000000" w:themeColor="text1"/>
        </w:rPr>
        <w:t>1</w:t>
      </w:r>
      <w:r w:rsidRPr="00271962">
        <w:rPr>
          <w:rFonts w:ascii="宋体" w:eastAsia="宋体" w:hAnsi="宋体" w:cs="Times New Roman"/>
          <w:i/>
          <w:color w:val="000000" w:themeColor="text1"/>
        </w:rPr>
        <w:t>.</w:t>
      </w:r>
      <w:r w:rsidRPr="00271962">
        <w:rPr>
          <w:rFonts w:ascii="宋体" w:eastAsia="宋体" w:hAnsi="宋体"/>
          <w:color w:val="000000" w:themeColor="text1"/>
        </w:rPr>
        <w:t>实验室里有下列四种量筒</w:t>
      </w:r>
      <w:r w:rsidRPr="00271962">
        <w:rPr>
          <w:rFonts w:ascii="宋体" w:eastAsia="宋体" w:hAnsi="宋体"/>
          <w:color w:val="000000" w:themeColor="text1"/>
        </w:rPr>
        <w:t>,</w:t>
      </w:r>
      <w:r w:rsidRPr="00271962">
        <w:rPr>
          <w:rFonts w:ascii="宋体" w:eastAsia="宋体" w:hAnsi="宋体"/>
          <w:color w:val="000000" w:themeColor="text1"/>
        </w:rPr>
        <w:t>分别标有最大量度范围和分度值</w:t>
      </w:r>
      <w:r w:rsidRPr="00271962">
        <w:rPr>
          <w:rFonts w:ascii="宋体" w:eastAsia="宋体" w:hAnsi="宋体"/>
          <w:color w:val="000000" w:themeColor="text1"/>
        </w:rPr>
        <w:t>,</w:t>
      </w:r>
      <w:r w:rsidRPr="00271962">
        <w:rPr>
          <w:rFonts w:ascii="宋体" w:eastAsia="宋体" w:hAnsi="宋体"/>
          <w:color w:val="000000" w:themeColor="text1"/>
        </w:rPr>
        <w:t>要求一次较准确地量出质量为</w:t>
      </w:r>
      <w:r w:rsidRPr="00271962">
        <w:rPr>
          <w:rFonts w:ascii="宋体" w:eastAsia="宋体" w:hAnsi="宋体"/>
          <w:color w:val="000000" w:themeColor="text1"/>
        </w:rPr>
        <w:t>100 g</w:t>
      </w:r>
      <w:r w:rsidRPr="00271962">
        <w:rPr>
          <w:rFonts w:ascii="宋体" w:eastAsia="宋体" w:hAnsi="宋体"/>
          <w:color w:val="000000" w:themeColor="text1"/>
        </w:rPr>
        <w:t>、密度为</w:t>
      </w:r>
      <w:r w:rsidRPr="00271962">
        <w:rPr>
          <w:rFonts w:ascii="宋体" w:eastAsia="宋体" w:hAnsi="宋体"/>
          <w:color w:val="000000" w:themeColor="text1"/>
        </w:rPr>
        <w:t>0</w:t>
      </w:r>
      <w:r w:rsidRPr="00271962">
        <w:rPr>
          <w:rFonts w:ascii="宋体" w:eastAsia="宋体" w:hAnsi="宋体" w:cs="Times New Roman"/>
          <w:i/>
          <w:color w:val="000000" w:themeColor="text1"/>
        </w:rPr>
        <w:t>.</w:t>
      </w:r>
      <w:r w:rsidRPr="00271962">
        <w:rPr>
          <w:rFonts w:ascii="宋体" w:eastAsia="宋体" w:hAnsi="宋体"/>
          <w:color w:val="000000" w:themeColor="text1"/>
        </w:rPr>
        <w:t>8</w:t>
      </w:r>
      <w:r w:rsidRPr="00271962">
        <w:rPr>
          <w:rFonts w:ascii="宋体" w:eastAsia="宋体" w:hAnsi="宋体" w:cs="Times New Roman"/>
          <w:i/>
          <w:color w:val="000000" w:themeColor="text1"/>
        </w:rPr>
        <w:t>×</w:t>
      </w:r>
      <w:r w:rsidRPr="00271962">
        <w:rPr>
          <w:rFonts w:ascii="宋体" w:eastAsia="宋体" w:hAnsi="宋体"/>
          <w:color w:val="000000" w:themeColor="text1"/>
        </w:rPr>
        <w:t>10</w:t>
      </w:r>
      <w:r w:rsidRPr="00271962">
        <w:rPr>
          <w:rFonts w:ascii="宋体" w:eastAsia="宋体" w:hAnsi="宋体"/>
          <w:color w:val="000000" w:themeColor="text1"/>
          <w:vertAlign w:val="superscript"/>
        </w:rPr>
        <w:t>3</w:t>
      </w:r>
      <w:r w:rsidRPr="00271962">
        <w:rPr>
          <w:rFonts w:ascii="宋体" w:eastAsia="宋体" w:hAnsi="宋体"/>
          <w:color w:val="000000" w:themeColor="text1"/>
        </w:rPr>
        <w:t xml:space="preserve"> kg/m</w:t>
      </w:r>
      <w:r w:rsidRPr="00271962">
        <w:rPr>
          <w:rFonts w:ascii="宋体" w:eastAsia="宋体" w:hAnsi="宋体"/>
          <w:color w:val="000000" w:themeColor="text1"/>
          <w:vertAlign w:val="superscript"/>
        </w:rPr>
        <w:t>3</w:t>
      </w:r>
      <w:r w:rsidRPr="00271962">
        <w:rPr>
          <w:rFonts w:ascii="宋体" w:eastAsia="宋体" w:hAnsi="宋体"/>
          <w:color w:val="000000" w:themeColor="text1"/>
        </w:rPr>
        <w:t>的酒精</w:t>
      </w:r>
      <w:r w:rsidRPr="00271962">
        <w:rPr>
          <w:rFonts w:ascii="宋体" w:eastAsia="宋体" w:hAnsi="宋体"/>
          <w:color w:val="000000" w:themeColor="text1"/>
        </w:rPr>
        <w:t>,</w:t>
      </w:r>
      <w:r w:rsidRPr="00271962">
        <w:rPr>
          <w:rFonts w:ascii="宋体" w:eastAsia="宋体" w:hAnsi="宋体"/>
          <w:color w:val="000000" w:themeColor="text1"/>
        </w:rPr>
        <w:t>则应选用的量筒是</w:t>
      </w:r>
      <w:r w:rsidRPr="00271962">
        <w:rPr>
          <w:rFonts w:ascii="宋体" w:eastAsia="宋体" w:hAnsi="宋体"/>
          <w:color w:val="000000" w:themeColor="text1"/>
        </w:rPr>
        <w:t>(</w:t>
      </w:r>
      <w:r w:rsidRPr="00271962">
        <w:rPr>
          <w:rFonts w:ascii="宋体" w:eastAsia="宋体" w:hAnsi="宋体"/>
          <w:color w:val="000000" w:themeColor="text1"/>
        </w:rPr>
        <w:t>前者标的是量程</w:t>
      </w:r>
      <w:r w:rsidRPr="00271962">
        <w:rPr>
          <w:rFonts w:ascii="宋体" w:eastAsia="宋体" w:hAnsi="宋体"/>
          <w:color w:val="000000" w:themeColor="text1"/>
        </w:rPr>
        <w:t>,</w:t>
      </w:r>
      <w:r w:rsidRPr="00271962">
        <w:rPr>
          <w:rFonts w:ascii="宋体" w:eastAsia="宋体" w:hAnsi="宋体"/>
          <w:color w:val="000000" w:themeColor="text1"/>
        </w:rPr>
        <w:t>后者标的是分度值</w:t>
      </w:r>
      <w:r w:rsidRPr="00271962">
        <w:rPr>
          <w:rFonts w:ascii="宋体" w:eastAsia="宋体" w:hAnsi="宋体"/>
          <w:color w:val="000000" w:themeColor="text1"/>
        </w:rPr>
        <w:t>)(</w:t>
      </w:r>
      <w:r w:rsidRPr="00271962">
        <w:rPr>
          <w:rFonts w:ascii="宋体" w:eastAsia="宋体" w:hAnsi="宋体"/>
          <w:i/>
          <w:color w:val="000000" w:themeColor="text1"/>
        </w:rPr>
        <w:t xml:space="preserve">　　</w:t>
      </w:r>
      <w:r w:rsidRPr="00271962">
        <w:rPr>
          <w:rFonts w:ascii="宋体" w:eastAsia="宋体" w:hAnsi="宋体"/>
          <w:color w:val="000000" w:themeColor="text1"/>
        </w:rPr>
        <w:t>)</w:t>
      </w:r>
    </w:p>
    <w:p w:rsidR="003D3B78" w:rsidRPr="00271962" w:rsidRDefault="0089409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271962">
        <w:rPr>
          <w:rFonts w:ascii="宋体" w:eastAsia="宋体" w:hAnsi="宋体"/>
          <w:color w:val="000000" w:themeColor="text1"/>
        </w:rPr>
        <w:t>A</w:t>
      </w:r>
      <w:r w:rsidRPr="00271962">
        <w:rPr>
          <w:rFonts w:ascii="宋体" w:eastAsia="宋体" w:hAnsi="宋体" w:cs="Times New Roman"/>
          <w:color w:val="000000" w:themeColor="text1"/>
        </w:rPr>
        <w:t>.</w:t>
      </w:r>
      <w:r w:rsidRPr="00271962">
        <w:rPr>
          <w:rFonts w:ascii="宋体" w:eastAsia="宋体" w:hAnsi="宋体"/>
          <w:color w:val="000000" w:themeColor="text1"/>
        </w:rPr>
        <w:t>500 mL,10 mL</w:t>
      </w:r>
      <w:r w:rsidRPr="00271962">
        <w:rPr>
          <w:rFonts w:ascii="宋体" w:eastAsia="宋体" w:hAnsi="宋体"/>
          <w:color w:val="000000" w:themeColor="text1"/>
        </w:rPr>
        <w:tab/>
        <w:t>B</w:t>
      </w:r>
      <w:r w:rsidRPr="00271962">
        <w:rPr>
          <w:rFonts w:ascii="宋体" w:eastAsia="宋体" w:hAnsi="宋体" w:cs="Times New Roman"/>
          <w:color w:val="000000" w:themeColor="text1"/>
        </w:rPr>
        <w:t>.</w:t>
      </w:r>
      <w:r w:rsidRPr="00271962">
        <w:rPr>
          <w:rFonts w:ascii="宋体" w:eastAsia="宋体" w:hAnsi="宋体"/>
          <w:color w:val="000000" w:themeColor="text1"/>
        </w:rPr>
        <w:t>100 mL,2 mL</w:t>
      </w:r>
    </w:p>
    <w:p w:rsidR="003D3B78" w:rsidRPr="00271962" w:rsidRDefault="0089409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271962">
        <w:rPr>
          <w:rFonts w:ascii="宋体" w:eastAsia="宋体" w:hAnsi="宋体"/>
          <w:color w:val="000000" w:themeColor="text1"/>
        </w:rPr>
        <w:t>C</w:t>
      </w:r>
      <w:r w:rsidRPr="00271962">
        <w:rPr>
          <w:rFonts w:ascii="宋体" w:eastAsia="宋体" w:hAnsi="宋体" w:cs="Times New Roman"/>
          <w:color w:val="000000" w:themeColor="text1"/>
        </w:rPr>
        <w:t>.</w:t>
      </w:r>
      <w:r w:rsidRPr="00271962">
        <w:rPr>
          <w:rFonts w:ascii="宋体" w:eastAsia="宋体" w:hAnsi="宋体"/>
          <w:color w:val="000000" w:themeColor="text1"/>
        </w:rPr>
        <w:t>250 mL,5 mL</w:t>
      </w:r>
      <w:r w:rsidRPr="00271962">
        <w:rPr>
          <w:rFonts w:ascii="宋体" w:eastAsia="宋体" w:hAnsi="宋体"/>
          <w:color w:val="000000" w:themeColor="text1"/>
        </w:rPr>
        <w:tab/>
        <w:t>D</w:t>
      </w:r>
      <w:r w:rsidRPr="00271962">
        <w:rPr>
          <w:rFonts w:ascii="宋体" w:eastAsia="宋体" w:hAnsi="宋体" w:cs="Times New Roman"/>
          <w:color w:val="000000" w:themeColor="text1"/>
        </w:rPr>
        <w:t>.</w:t>
      </w:r>
      <w:r w:rsidRPr="00271962">
        <w:rPr>
          <w:rFonts w:ascii="宋体" w:eastAsia="宋体" w:hAnsi="宋体"/>
          <w:color w:val="000000" w:themeColor="text1"/>
        </w:rPr>
        <w:t>50 mL,2 mL</w:t>
      </w:r>
    </w:p>
    <w:p w:rsidR="003D3B78" w:rsidRPr="00271962" w:rsidRDefault="0089409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271962">
        <w:rPr>
          <w:rFonts w:ascii="宋体" w:eastAsia="宋体" w:hAnsi="宋体"/>
          <w:b/>
          <w:color w:val="000000" w:themeColor="text1"/>
        </w:rPr>
        <w:t>2</w:t>
      </w:r>
      <w:r w:rsidRPr="00271962">
        <w:rPr>
          <w:rFonts w:ascii="宋体" w:eastAsia="宋体" w:hAnsi="宋体" w:cs="Times New Roman"/>
          <w:i/>
          <w:color w:val="000000" w:themeColor="text1"/>
        </w:rPr>
        <w:t>.</w:t>
      </w:r>
      <w:r w:rsidRPr="00271962">
        <w:rPr>
          <w:rFonts w:ascii="宋体" w:eastAsia="宋体" w:hAnsi="宋体"/>
          <w:color w:val="000000" w:themeColor="text1"/>
        </w:rPr>
        <w:t>小明为测量老陈醋的密度设计了如下实验步骤</w:t>
      </w:r>
      <w:r w:rsidRPr="00271962">
        <w:rPr>
          <w:rFonts w:ascii="宋体" w:eastAsia="宋体" w:hAnsi="宋体"/>
          <w:color w:val="000000" w:themeColor="text1"/>
        </w:rPr>
        <w:t>:</w:t>
      </w:r>
      <w:r w:rsidRPr="00271962">
        <w:rPr>
          <w:rFonts w:ascii="宋体" w:eastAsia="宋体" w:hAnsi="宋体" w:cs="宋体" w:hint="eastAsia"/>
          <w:i/>
          <w:color w:val="000000" w:themeColor="text1"/>
        </w:rPr>
        <w:t>①</w:t>
      </w:r>
      <w:r w:rsidRPr="00271962">
        <w:rPr>
          <w:rFonts w:ascii="宋体" w:eastAsia="宋体" w:hAnsi="宋体"/>
          <w:color w:val="000000" w:themeColor="text1"/>
        </w:rPr>
        <w:t>用天平测出空量筒的质量</w:t>
      </w:r>
      <w:r w:rsidRPr="00271962">
        <w:rPr>
          <w:rFonts w:ascii="宋体" w:eastAsia="宋体" w:hAnsi="宋体"/>
          <w:i/>
          <w:color w:val="000000" w:themeColor="text1"/>
        </w:rPr>
        <w:t xml:space="preserve">　</w:t>
      </w:r>
      <w:r w:rsidRPr="00271962">
        <w:rPr>
          <w:rFonts w:ascii="宋体" w:eastAsia="宋体" w:hAnsi="宋体" w:cs="宋体" w:hint="eastAsia"/>
          <w:i/>
          <w:color w:val="000000" w:themeColor="text1"/>
        </w:rPr>
        <w:t>②</w:t>
      </w:r>
      <w:r w:rsidRPr="00271962">
        <w:rPr>
          <w:rFonts w:ascii="宋体" w:eastAsia="宋体" w:hAnsi="宋体"/>
          <w:color w:val="000000" w:themeColor="text1"/>
        </w:rPr>
        <w:t>向量筒中倒入适量醋</w:t>
      </w:r>
      <w:r w:rsidRPr="00271962">
        <w:rPr>
          <w:rFonts w:ascii="宋体" w:eastAsia="宋体" w:hAnsi="宋体"/>
          <w:color w:val="000000" w:themeColor="text1"/>
        </w:rPr>
        <w:t>,</w:t>
      </w:r>
      <w:r w:rsidRPr="00271962">
        <w:rPr>
          <w:rFonts w:ascii="宋体" w:eastAsia="宋体" w:hAnsi="宋体"/>
          <w:color w:val="000000" w:themeColor="text1"/>
        </w:rPr>
        <w:t>测出醋的体积</w:t>
      </w:r>
      <w:r w:rsidRPr="00271962">
        <w:rPr>
          <w:rFonts w:ascii="宋体" w:eastAsia="宋体" w:hAnsi="宋体"/>
          <w:i/>
          <w:color w:val="000000" w:themeColor="text1"/>
        </w:rPr>
        <w:t xml:space="preserve">　</w:t>
      </w:r>
      <w:r w:rsidRPr="00271962">
        <w:rPr>
          <w:rFonts w:ascii="宋体" w:eastAsia="宋体" w:hAnsi="宋体" w:cs="宋体" w:hint="eastAsia"/>
          <w:i/>
          <w:color w:val="000000" w:themeColor="text1"/>
        </w:rPr>
        <w:t>③</w:t>
      </w:r>
      <w:r w:rsidRPr="00271962">
        <w:rPr>
          <w:rFonts w:ascii="宋体" w:eastAsia="宋体" w:hAnsi="宋体"/>
          <w:color w:val="000000" w:themeColor="text1"/>
        </w:rPr>
        <w:t>用天平测出量筒和醋的总质量。对上述实验步骤所持的观点应是</w:t>
      </w:r>
      <w:r w:rsidRPr="00271962">
        <w:rPr>
          <w:rFonts w:ascii="宋体" w:eastAsia="宋体" w:hAnsi="宋体"/>
          <w:color w:val="000000" w:themeColor="text1"/>
        </w:rPr>
        <w:t>(</w:t>
      </w:r>
      <w:r w:rsidRPr="00271962">
        <w:rPr>
          <w:rFonts w:ascii="宋体" w:eastAsia="宋体" w:hAnsi="宋体"/>
          <w:i/>
          <w:color w:val="000000" w:themeColor="text1"/>
        </w:rPr>
        <w:t xml:space="preserve">　　</w:t>
      </w:r>
      <w:r w:rsidRPr="00271962">
        <w:rPr>
          <w:rFonts w:ascii="宋体" w:eastAsia="宋体" w:hAnsi="宋体"/>
          <w:color w:val="000000" w:themeColor="text1"/>
        </w:rPr>
        <w:t>)</w:t>
      </w:r>
    </w:p>
    <w:p w:rsidR="003D3B78" w:rsidRPr="00271962" w:rsidRDefault="0089409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271962">
        <w:rPr>
          <w:rFonts w:ascii="宋体" w:eastAsia="宋体" w:hAnsi="宋体"/>
          <w:color w:val="000000" w:themeColor="text1"/>
        </w:rPr>
        <w:t>A</w:t>
      </w:r>
      <w:r w:rsidRPr="00271962">
        <w:rPr>
          <w:rFonts w:ascii="宋体" w:eastAsia="宋体" w:hAnsi="宋体" w:cs="Times New Roman"/>
          <w:color w:val="000000" w:themeColor="text1"/>
        </w:rPr>
        <w:t>.</w:t>
      </w:r>
      <w:r w:rsidRPr="00271962">
        <w:rPr>
          <w:rFonts w:ascii="宋体" w:eastAsia="宋体" w:hAnsi="宋体"/>
          <w:color w:val="000000" w:themeColor="text1"/>
        </w:rPr>
        <w:t>所测出醋的体积一定不准确</w:t>
      </w:r>
      <w:r w:rsidRPr="00271962">
        <w:rPr>
          <w:rFonts w:ascii="宋体" w:eastAsia="宋体" w:hAnsi="宋体"/>
          <w:color w:val="000000" w:themeColor="text1"/>
        </w:rPr>
        <w:t>,</w:t>
      </w:r>
      <w:r w:rsidRPr="00271962">
        <w:rPr>
          <w:rFonts w:ascii="宋体" w:eastAsia="宋体" w:hAnsi="宋体"/>
          <w:color w:val="000000" w:themeColor="text1"/>
        </w:rPr>
        <w:t>不可取</w:t>
      </w:r>
    </w:p>
    <w:p w:rsidR="003D3B78" w:rsidRPr="00271962" w:rsidRDefault="0089409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271962">
        <w:rPr>
          <w:rFonts w:ascii="宋体" w:eastAsia="宋体" w:hAnsi="宋体"/>
          <w:color w:val="000000" w:themeColor="text1"/>
        </w:rPr>
        <w:t>B</w:t>
      </w:r>
      <w:r w:rsidRPr="00271962">
        <w:rPr>
          <w:rFonts w:ascii="宋体" w:eastAsia="宋体" w:hAnsi="宋体" w:cs="Times New Roman"/>
          <w:color w:val="000000" w:themeColor="text1"/>
        </w:rPr>
        <w:t>.</w:t>
      </w:r>
      <w:r w:rsidRPr="00271962">
        <w:rPr>
          <w:rFonts w:ascii="宋体" w:eastAsia="宋体" w:hAnsi="宋体"/>
          <w:color w:val="000000" w:themeColor="text1"/>
        </w:rPr>
        <w:t>能测出醋的密度且步骤合理</w:t>
      </w:r>
    </w:p>
    <w:p w:rsidR="003D3B78" w:rsidRPr="00271962" w:rsidRDefault="0089409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271962">
        <w:rPr>
          <w:rFonts w:ascii="宋体" w:eastAsia="宋体" w:hAnsi="宋体"/>
          <w:color w:val="000000" w:themeColor="text1"/>
        </w:rPr>
        <w:t>C</w:t>
      </w:r>
      <w:r w:rsidRPr="00271962">
        <w:rPr>
          <w:rFonts w:ascii="宋体" w:eastAsia="宋体" w:hAnsi="宋体" w:cs="Times New Roman"/>
          <w:color w:val="000000" w:themeColor="text1"/>
        </w:rPr>
        <w:t>.</w:t>
      </w:r>
      <w:r w:rsidRPr="00271962">
        <w:rPr>
          <w:rFonts w:ascii="宋体" w:eastAsia="宋体" w:hAnsi="宋体"/>
          <w:color w:val="000000" w:themeColor="text1"/>
        </w:rPr>
        <w:t>测出醋的密度值偏大</w:t>
      </w:r>
      <w:r w:rsidRPr="00271962">
        <w:rPr>
          <w:rFonts w:ascii="宋体" w:eastAsia="宋体" w:hAnsi="宋体"/>
          <w:color w:val="000000" w:themeColor="text1"/>
        </w:rPr>
        <w:t>,</w:t>
      </w:r>
      <w:r w:rsidRPr="00271962">
        <w:rPr>
          <w:rFonts w:ascii="宋体" w:eastAsia="宋体" w:hAnsi="宋体"/>
          <w:color w:val="000000" w:themeColor="text1"/>
        </w:rPr>
        <w:t>不可取</w:t>
      </w:r>
    </w:p>
    <w:p w:rsidR="003D3B78" w:rsidRPr="00271962" w:rsidRDefault="0089409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271962">
        <w:rPr>
          <w:rFonts w:ascii="宋体" w:eastAsia="宋体" w:hAnsi="宋体"/>
          <w:color w:val="000000" w:themeColor="text1"/>
        </w:rPr>
        <w:t>D</w:t>
      </w:r>
      <w:r w:rsidRPr="00271962">
        <w:rPr>
          <w:rFonts w:ascii="宋体" w:eastAsia="宋体" w:hAnsi="宋体" w:cs="Times New Roman"/>
          <w:color w:val="000000" w:themeColor="text1"/>
        </w:rPr>
        <w:t>.</w:t>
      </w:r>
      <w:r w:rsidRPr="00271962">
        <w:rPr>
          <w:rFonts w:ascii="宋体" w:eastAsia="宋体" w:hAnsi="宋体"/>
          <w:color w:val="000000" w:themeColor="text1"/>
        </w:rPr>
        <w:t>易使量筒从天平上倾斜而摔碎</w:t>
      </w:r>
      <w:r w:rsidRPr="00271962">
        <w:rPr>
          <w:rFonts w:ascii="宋体" w:eastAsia="宋体" w:hAnsi="宋体"/>
          <w:color w:val="000000" w:themeColor="text1"/>
        </w:rPr>
        <w:t>,</w:t>
      </w:r>
      <w:r w:rsidRPr="00271962">
        <w:rPr>
          <w:rFonts w:ascii="宋体" w:eastAsia="宋体" w:hAnsi="宋体"/>
          <w:color w:val="000000" w:themeColor="text1"/>
        </w:rPr>
        <w:t>不宜提倡</w:t>
      </w:r>
    </w:p>
    <w:p w:rsidR="003D3B78" w:rsidRPr="00271962" w:rsidRDefault="0089409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271962">
        <w:rPr>
          <w:rFonts w:ascii="宋体" w:eastAsia="宋体" w:hAnsi="宋体"/>
          <w:b/>
          <w:color w:val="000000" w:themeColor="text1"/>
        </w:rPr>
        <w:t>3</w:t>
      </w:r>
      <w:r w:rsidRPr="00271962">
        <w:rPr>
          <w:rFonts w:ascii="宋体" w:eastAsia="宋体" w:hAnsi="宋体" w:cs="Times New Roman"/>
          <w:i/>
          <w:color w:val="000000" w:themeColor="text1"/>
        </w:rPr>
        <w:t>.</w:t>
      </w:r>
      <w:r w:rsidRPr="00271962">
        <w:rPr>
          <w:rFonts w:ascii="宋体" w:eastAsia="宋体" w:hAnsi="宋体"/>
          <w:color w:val="000000" w:themeColor="text1"/>
        </w:rPr>
        <w:t>为测出石块的密度</w:t>
      </w:r>
      <w:r w:rsidRPr="00271962">
        <w:rPr>
          <w:rFonts w:ascii="宋体" w:eastAsia="宋体" w:hAnsi="宋体"/>
          <w:color w:val="000000" w:themeColor="text1"/>
        </w:rPr>
        <w:t>,</w:t>
      </w:r>
      <w:r w:rsidRPr="00271962">
        <w:rPr>
          <w:rFonts w:ascii="宋体" w:eastAsia="宋体" w:hAnsi="宋体"/>
          <w:color w:val="000000" w:themeColor="text1"/>
        </w:rPr>
        <w:t>某同学先用天平测石块的质量</w:t>
      </w:r>
      <w:r w:rsidRPr="00271962">
        <w:rPr>
          <w:rFonts w:ascii="宋体" w:eastAsia="宋体" w:hAnsi="宋体"/>
          <w:color w:val="000000" w:themeColor="text1"/>
        </w:rPr>
        <w:t>,</w:t>
      </w:r>
      <w:r w:rsidRPr="00271962">
        <w:rPr>
          <w:rFonts w:ascii="宋体" w:eastAsia="宋体" w:hAnsi="宋体"/>
          <w:color w:val="000000" w:themeColor="text1"/>
        </w:rPr>
        <w:t>所加砝码和游码在标尺上的位置如图甲所示</w:t>
      </w:r>
      <w:r w:rsidRPr="00271962">
        <w:rPr>
          <w:rFonts w:ascii="宋体" w:eastAsia="宋体" w:hAnsi="宋体"/>
          <w:color w:val="000000" w:themeColor="text1"/>
        </w:rPr>
        <w:t>;</w:t>
      </w:r>
      <w:r w:rsidRPr="00271962">
        <w:rPr>
          <w:rFonts w:ascii="宋体" w:eastAsia="宋体" w:hAnsi="宋体"/>
          <w:color w:val="000000" w:themeColor="text1"/>
        </w:rPr>
        <w:t>接着用量筒和水测石块的体积</w:t>
      </w:r>
      <w:r w:rsidRPr="00271962">
        <w:rPr>
          <w:rFonts w:ascii="宋体" w:eastAsia="宋体" w:hAnsi="宋体"/>
          <w:color w:val="000000" w:themeColor="text1"/>
        </w:rPr>
        <w:t>,</w:t>
      </w:r>
      <w:r w:rsidRPr="00271962">
        <w:rPr>
          <w:rFonts w:ascii="宋体" w:eastAsia="宋体" w:hAnsi="宋体"/>
          <w:color w:val="000000" w:themeColor="text1"/>
        </w:rPr>
        <w:t>其过程如图乙所示。下列判断不正确的是</w:t>
      </w:r>
      <w:r w:rsidRPr="00271962">
        <w:rPr>
          <w:rFonts w:ascii="宋体" w:eastAsia="宋体" w:hAnsi="宋体"/>
          <w:color w:val="000000" w:themeColor="text1"/>
        </w:rPr>
        <w:t>(</w:t>
      </w:r>
      <w:r w:rsidRPr="00271962">
        <w:rPr>
          <w:rFonts w:ascii="宋体" w:eastAsia="宋体" w:hAnsi="宋体"/>
          <w:i/>
          <w:color w:val="000000" w:themeColor="text1"/>
        </w:rPr>
        <w:t xml:space="preserve">　　</w:t>
      </w:r>
      <w:r w:rsidRPr="00271962">
        <w:rPr>
          <w:rFonts w:ascii="宋体" w:eastAsia="宋体" w:hAnsi="宋体"/>
          <w:color w:val="000000" w:themeColor="text1"/>
        </w:rPr>
        <w:t>)</w:t>
      </w:r>
    </w:p>
    <w:p w:rsidR="003D3B78" w:rsidRPr="00271962" w:rsidRDefault="0089409B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  <w:color w:val="000000" w:themeColor="text1"/>
        </w:rPr>
      </w:pPr>
      <w:r w:rsidRPr="00271962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2894330" cy="1383665"/>
            <wp:effectExtent l="0" t="0" r="0" b="0"/>
            <wp:docPr id="514" name="17M25.eps" descr="id:21474887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4" name="17M25.eps" descr="id:2147488773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894760" cy="1383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D3B78" w:rsidRPr="00271962" w:rsidRDefault="0089409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271962">
        <w:rPr>
          <w:rFonts w:ascii="宋体" w:eastAsia="宋体" w:hAnsi="宋体"/>
          <w:color w:val="000000" w:themeColor="text1"/>
        </w:rPr>
        <w:t>A</w:t>
      </w:r>
      <w:r w:rsidRPr="00271962">
        <w:rPr>
          <w:rFonts w:ascii="宋体" w:eastAsia="宋体" w:hAnsi="宋体" w:cs="Times New Roman"/>
          <w:color w:val="000000" w:themeColor="text1"/>
        </w:rPr>
        <w:t>.</w:t>
      </w:r>
      <w:r w:rsidRPr="00271962">
        <w:rPr>
          <w:rFonts w:ascii="宋体" w:eastAsia="宋体" w:hAnsi="宋体"/>
          <w:color w:val="000000" w:themeColor="text1"/>
        </w:rPr>
        <w:t>石块的质量是</w:t>
      </w:r>
      <w:r w:rsidRPr="00271962">
        <w:rPr>
          <w:rFonts w:ascii="宋体" w:eastAsia="宋体" w:hAnsi="宋体"/>
          <w:color w:val="000000" w:themeColor="text1"/>
        </w:rPr>
        <w:t>46</w:t>
      </w:r>
      <w:r w:rsidRPr="00271962">
        <w:rPr>
          <w:rFonts w:ascii="宋体" w:eastAsia="宋体" w:hAnsi="宋体" w:cs="Times New Roman"/>
          <w:i/>
          <w:color w:val="000000" w:themeColor="text1"/>
        </w:rPr>
        <w:t>.</w:t>
      </w:r>
      <w:r w:rsidRPr="00271962">
        <w:rPr>
          <w:rFonts w:ascii="宋体" w:eastAsia="宋体" w:hAnsi="宋体"/>
          <w:color w:val="000000" w:themeColor="text1"/>
        </w:rPr>
        <w:t>8 g</w:t>
      </w:r>
    </w:p>
    <w:p w:rsidR="003D3B78" w:rsidRPr="00271962" w:rsidRDefault="0089409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271962">
        <w:rPr>
          <w:rFonts w:ascii="宋体" w:eastAsia="宋体" w:hAnsi="宋体"/>
          <w:color w:val="000000" w:themeColor="text1"/>
        </w:rPr>
        <w:t>B</w:t>
      </w:r>
      <w:r w:rsidRPr="00271962">
        <w:rPr>
          <w:rFonts w:ascii="宋体" w:eastAsia="宋体" w:hAnsi="宋体" w:cs="Times New Roman"/>
          <w:color w:val="000000" w:themeColor="text1"/>
        </w:rPr>
        <w:t>.</w:t>
      </w:r>
      <w:r w:rsidRPr="00271962">
        <w:rPr>
          <w:rFonts w:ascii="宋体" w:eastAsia="宋体" w:hAnsi="宋体"/>
          <w:color w:val="000000" w:themeColor="text1"/>
        </w:rPr>
        <w:t>石块的体积是</w:t>
      </w:r>
      <w:r w:rsidRPr="00271962">
        <w:rPr>
          <w:rFonts w:ascii="宋体" w:eastAsia="宋体" w:hAnsi="宋体"/>
          <w:color w:val="000000" w:themeColor="text1"/>
        </w:rPr>
        <w:t>18 cm</w:t>
      </w:r>
      <w:r w:rsidRPr="00271962">
        <w:rPr>
          <w:rFonts w:ascii="宋体" w:eastAsia="宋体" w:hAnsi="宋体"/>
          <w:color w:val="000000" w:themeColor="text1"/>
          <w:vertAlign w:val="superscript"/>
        </w:rPr>
        <w:t>3</w:t>
      </w:r>
    </w:p>
    <w:p w:rsidR="003D3B78" w:rsidRPr="00271962" w:rsidRDefault="0089409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271962">
        <w:rPr>
          <w:rFonts w:ascii="宋体" w:eastAsia="宋体" w:hAnsi="宋体"/>
          <w:color w:val="000000" w:themeColor="text1"/>
        </w:rPr>
        <w:t>C</w:t>
      </w:r>
      <w:r w:rsidRPr="00271962">
        <w:rPr>
          <w:rFonts w:ascii="宋体" w:eastAsia="宋体" w:hAnsi="宋体" w:cs="Times New Roman"/>
          <w:color w:val="000000" w:themeColor="text1"/>
        </w:rPr>
        <w:t>.</w:t>
      </w:r>
      <w:r w:rsidRPr="00271962">
        <w:rPr>
          <w:rFonts w:ascii="宋体" w:eastAsia="宋体" w:hAnsi="宋体"/>
          <w:color w:val="000000" w:themeColor="text1"/>
        </w:rPr>
        <w:t>石块的密度是</w:t>
      </w:r>
      <w:r w:rsidRPr="00271962">
        <w:rPr>
          <w:rFonts w:ascii="宋体" w:eastAsia="宋体" w:hAnsi="宋体"/>
          <w:color w:val="000000" w:themeColor="text1"/>
        </w:rPr>
        <w:t>2</w:t>
      </w:r>
      <w:r w:rsidRPr="00271962">
        <w:rPr>
          <w:rFonts w:ascii="宋体" w:eastAsia="宋体" w:hAnsi="宋体" w:cs="Times New Roman"/>
          <w:i/>
          <w:color w:val="000000" w:themeColor="text1"/>
        </w:rPr>
        <w:t>.</w:t>
      </w:r>
      <w:r w:rsidRPr="00271962">
        <w:rPr>
          <w:rFonts w:ascii="宋体" w:eastAsia="宋体" w:hAnsi="宋体"/>
          <w:color w:val="000000" w:themeColor="text1"/>
        </w:rPr>
        <w:t>6</w:t>
      </w:r>
      <w:r w:rsidRPr="00271962">
        <w:rPr>
          <w:rFonts w:ascii="宋体" w:eastAsia="宋体" w:hAnsi="宋体" w:cs="Times New Roman"/>
          <w:i/>
          <w:color w:val="000000" w:themeColor="text1"/>
        </w:rPr>
        <w:t>×</w:t>
      </w:r>
      <w:r w:rsidRPr="00271962">
        <w:rPr>
          <w:rFonts w:ascii="宋体" w:eastAsia="宋体" w:hAnsi="宋体"/>
          <w:color w:val="000000" w:themeColor="text1"/>
        </w:rPr>
        <w:t>10</w:t>
      </w:r>
      <w:r w:rsidRPr="00271962">
        <w:rPr>
          <w:rFonts w:ascii="宋体" w:eastAsia="宋体" w:hAnsi="宋体"/>
          <w:color w:val="000000" w:themeColor="text1"/>
          <w:vertAlign w:val="superscript"/>
        </w:rPr>
        <w:t>3</w:t>
      </w:r>
      <w:r w:rsidRPr="00271962">
        <w:rPr>
          <w:rFonts w:ascii="宋体" w:eastAsia="宋体" w:hAnsi="宋体"/>
          <w:color w:val="000000" w:themeColor="text1"/>
        </w:rPr>
        <w:t xml:space="preserve"> kg/m</w:t>
      </w:r>
      <w:r w:rsidRPr="00271962">
        <w:rPr>
          <w:rFonts w:ascii="宋体" w:eastAsia="宋体" w:hAnsi="宋体"/>
          <w:color w:val="000000" w:themeColor="text1"/>
          <w:vertAlign w:val="superscript"/>
        </w:rPr>
        <w:t>3</w:t>
      </w:r>
    </w:p>
    <w:p w:rsidR="003D3B78" w:rsidRPr="00271962" w:rsidRDefault="0089409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271962">
        <w:rPr>
          <w:rFonts w:ascii="宋体" w:eastAsia="宋体" w:hAnsi="宋体"/>
          <w:color w:val="000000" w:themeColor="text1"/>
        </w:rPr>
        <w:t>D</w:t>
      </w:r>
      <w:r w:rsidRPr="00271962">
        <w:rPr>
          <w:rFonts w:ascii="宋体" w:eastAsia="宋体" w:hAnsi="宋体" w:cs="Times New Roman"/>
          <w:color w:val="000000" w:themeColor="text1"/>
        </w:rPr>
        <w:t>.</w:t>
      </w:r>
      <w:r w:rsidRPr="00271962">
        <w:rPr>
          <w:rFonts w:ascii="宋体" w:eastAsia="宋体" w:hAnsi="宋体"/>
          <w:color w:val="000000" w:themeColor="text1"/>
        </w:rPr>
        <w:t>若先用量筒测石块的体积</w:t>
      </w:r>
      <w:r w:rsidRPr="00271962">
        <w:rPr>
          <w:rFonts w:ascii="宋体" w:eastAsia="宋体" w:hAnsi="宋体"/>
          <w:color w:val="000000" w:themeColor="text1"/>
        </w:rPr>
        <w:t>,</w:t>
      </w:r>
      <w:r w:rsidRPr="00271962">
        <w:rPr>
          <w:rFonts w:ascii="宋体" w:eastAsia="宋体" w:hAnsi="宋体"/>
          <w:color w:val="000000" w:themeColor="text1"/>
        </w:rPr>
        <w:t>接着</w:t>
      </w:r>
      <w:r w:rsidRPr="00271962">
        <w:rPr>
          <w:rFonts w:ascii="宋体" w:eastAsia="宋体" w:hAnsi="宋体"/>
          <w:color w:val="000000" w:themeColor="text1"/>
        </w:rPr>
        <w:t>用天平测石块的质量</w:t>
      </w:r>
      <w:r w:rsidRPr="00271962">
        <w:rPr>
          <w:rFonts w:ascii="宋体" w:eastAsia="宋体" w:hAnsi="宋体"/>
          <w:color w:val="000000" w:themeColor="text1"/>
        </w:rPr>
        <w:t>,</w:t>
      </w:r>
      <w:r w:rsidRPr="00271962">
        <w:rPr>
          <w:rFonts w:ascii="宋体" w:eastAsia="宋体" w:hAnsi="宋体"/>
          <w:color w:val="000000" w:themeColor="text1"/>
        </w:rPr>
        <w:t>会导致测得石块的密度偏小</w:t>
      </w:r>
    </w:p>
    <w:p w:rsidR="003D3B78" w:rsidRPr="00271962" w:rsidRDefault="0089409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271962">
        <w:rPr>
          <w:rFonts w:ascii="宋体" w:eastAsia="宋体" w:hAnsi="宋体"/>
          <w:b/>
          <w:color w:val="000000" w:themeColor="text1"/>
        </w:rPr>
        <w:t>4</w:t>
      </w:r>
      <w:r w:rsidRPr="00271962">
        <w:rPr>
          <w:rFonts w:ascii="宋体" w:eastAsia="宋体" w:hAnsi="宋体" w:cs="Times New Roman"/>
          <w:i/>
          <w:color w:val="000000" w:themeColor="text1"/>
        </w:rPr>
        <w:t>.</w:t>
      </w:r>
      <w:r w:rsidRPr="00271962">
        <w:rPr>
          <w:rFonts w:ascii="宋体" w:eastAsia="宋体" w:hAnsi="宋体"/>
          <w:color w:val="000000" w:themeColor="text1"/>
        </w:rPr>
        <w:t>在测定液体密度的实验中</w:t>
      </w:r>
      <w:r w:rsidRPr="00271962">
        <w:rPr>
          <w:rFonts w:ascii="宋体" w:eastAsia="宋体" w:hAnsi="宋体"/>
          <w:color w:val="000000" w:themeColor="text1"/>
        </w:rPr>
        <w:t>,</w:t>
      </w:r>
      <w:r w:rsidRPr="00271962">
        <w:rPr>
          <w:rFonts w:ascii="宋体" w:eastAsia="宋体" w:hAnsi="宋体"/>
          <w:color w:val="000000" w:themeColor="text1"/>
        </w:rPr>
        <w:t>液体的体积</w:t>
      </w:r>
      <w:r w:rsidRPr="00271962">
        <w:rPr>
          <w:rFonts w:ascii="宋体" w:eastAsia="宋体" w:hAnsi="宋体"/>
          <w:color w:val="000000" w:themeColor="text1"/>
        </w:rPr>
        <w:t>(</w:t>
      </w:r>
      <w:r w:rsidRPr="00271962">
        <w:rPr>
          <w:rFonts w:ascii="宋体" w:eastAsia="宋体" w:hAnsi="宋体"/>
          <w:i/>
          <w:color w:val="000000" w:themeColor="text1"/>
        </w:rPr>
        <w:t>V</w:t>
      </w:r>
      <w:r w:rsidRPr="00271962">
        <w:rPr>
          <w:rFonts w:ascii="宋体" w:eastAsia="宋体" w:hAnsi="宋体"/>
          <w:color w:val="000000" w:themeColor="text1"/>
        </w:rPr>
        <w:t>)</w:t>
      </w:r>
      <w:r w:rsidRPr="00271962">
        <w:rPr>
          <w:rFonts w:ascii="宋体" w:eastAsia="宋体" w:hAnsi="宋体"/>
          <w:color w:val="000000" w:themeColor="text1"/>
        </w:rPr>
        <w:t>及液体和容器的总质量</w:t>
      </w:r>
      <w:r w:rsidRPr="00271962">
        <w:rPr>
          <w:rFonts w:ascii="宋体" w:eastAsia="宋体" w:hAnsi="宋体"/>
          <w:color w:val="000000" w:themeColor="text1"/>
        </w:rPr>
        <w:t>(</w:t>
      </w:r>
      <w:r w:rsidRPr="00271962">
        <w:rPr>
          <w:rFonts w:ascii="宋体" w:eastAsia="宋体" w:hAnsi="宋体"/>
          <w:i/>
          <w:color w:val="000000" w:themeColor="text1"/>
        </w:rPr>
        <w:t>m</w:t>
      </w:r>
      <w:r w:rsidRPr="00271962">
        <w:rPr>
          <w:rFonts w:ascii="宋体" w:eastAsia="宋体" w:hAnsi="宋体"/>
          <w:color w:val="000000" w:themeColor="text1"/>
          <w:vertAlign w:val="subscript"/>
        </w:rPr>
        <w:t>总</w:t>
      </w:r>
      <w:r w:rsidRPr="00271962">
        <w:rPr>
          <w:rFonts w:ascii="宋体" w:eastAsia="宋体" w:hAnsi="宋体"/>
          <w:color w:val="000000" w:themeColor="text1"/>
        </w:rPr>
        <w:t>)</w:t>
      </w:r>
      <w:r w:rsidRPr="00271962">
        <w:rPr>
          <w:rFonts w:ascii="宋体" w:eastAsia="宋体" w:hAnsi="宋体"/>
          <w:color w:val="000000" w:themeColor="text1"/>
        </w:rPr>
        <w:t>可分别由量筒和天平测得</w:t>
      </w:r>
      <w:r w:rsidRPr="00271962">
        <w:rPr>
          <w:rFonts w:ascii="宋体" w:eastAsia="宋体" w:hAnsi="宋体"/>
          <w:color w:val="000000" w:themeColor="text1"/>
        </w:rPr>
        <w:t>,</w:t>
      </w:r>
      <w:r w:rsidRPr="00271962">
        <w:rPr>
          <w:rFonts w:ascii="宋体" w:eastAsia="宋体" w:hAnsi="宋体"/>
          <w:color w:val="000000" w:themeColor="text1"/>
        </w:rPr>
        <w:t>某同学通过改变液体的体积得到几组数据</w:t>
      </w:r>
      <w:r w:rsidRPr="00271962">
        <w:rPr>
          <w:rFonts w:ascii="宋体" w:eastAsia="宋体" w:hAnsi="宋体"/>
          <w:color w:val="000000" w:themeColor="text1"/>
        </w:rPr>
        <w:t>,</w:t>
      </w:r>
      <w:r w:rsidRPr="00271962">
        <w:rPr>
          <w:rFonts w:ascii="宋体" w:eastAsia="宋体" w:hAnsi="宋体"/>
          <w:color w:val="000000" w:themeColor="text1"/>
        </w:rPr>
        <w:t>并画出相关图象如图所示</w:t>
      </w:r>
      <w:r w:rsidRPr="00271962">
        <w:rPr>
          <w:rFonts w:ascii="宋体" w:eastAsia="宋体" w:hAnsi="宋体"/>
          <w:color w:val="000000" w:themeColor="text1"/>
        </w:rPr>
        <w:t>,</w:t>
      </w:r>
      <w:r w:rsidRPr="00271962">
        <w:rPr>
          <w:rFonts w:ascii="宋体" w:eastAsia="宋体" w:hAnsi="宋体"/>
          <w:color w:val="000000" w:themeColor="text1"/>
        </w:rPr>
        <w:t>其中能正确反映液体和容器的总质量跟液体的体积关系的是</w:t>
      </w:r>
      <w:r w:rsidRPr="00271962">
        <w:rPr>
          <w:rFonts w:ascii="宋体" w:eastAsia="宋体" w:hAnsi="宋体"/>
          <w:color w:val="000000" w:themeColor="text1"/>
        </w:rPr>
        <w:t>(</w:t>
      </w:r>
      <w:r w:rsidRPr="00271962">
        <w:rPr>
          <w:rFonts w:ascii="宋体" w:eastAsia="宋体" w:hAnsi="宋体"/>
          <w:i/>
          <w:color w:val="000000" w:themeColor="text1"/>
        </w:rPr>
        <w:t xml:space="preserve">　　</w:t>
      </w:r>
      <w:r w:rsidRPr="00271962">
        <w:rPr>
          <w:rFonts w:ascii="宋体" w:eastAsia="宋体" w:hAnsi="宋体"/>
          <w:color w:val="000000" w:themeColor="text1"/>
        </w:rPr>
        <w:t>)</w:t>
      </w:r>
    </w:p>
    <w:p w:rsidR="003D3B78" w:rsidRPr="00271962" w:rsidRDefault="0089409B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  <w:color w:val="000000" w:themeColor="text1"/>
        </w:rPr>
      </w:pPr>
      <w:r w:rsidRPr="00271962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2628265" cy="811530"/>
            <wp:effectExtent l="0" t="0" r="0" b="0"/>
            <wp:docPr id="515" name="E112.eps" descr="id:21474887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5" name="E112.eps" descr="id:2147488780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628720" cy="812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D3B78" w:rsidRPr="00271962" w:rsidRDefault="0089409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271962">
        <w:rPr>
          <w:rFonts w:ascii="宋体" w:eastAsia="宋体" w:hAnsi="宋体"/>
          <w:b/>
          <w:color w:val="000000" w:themeColor="text1"/>
        </w:rPr>
        <w:t>5</w:t>
      </w:r>
      <w:r w:rsidRPr="00271962">
        <w:rPr>
          <w:rFonts w:ascii="宋体" w:eastAsia="宋体" w:hAnsi="宋体" w:cs="Times New Roman"/>
          <w:i/>
          <w:color w:val="000000" w:themeColor="text1"/>
        </w:rPr>
        <w:t>.</w:t>
      </w:r>
      <w:r w:rsidRPr="00271962">
        <w:rPr>
          <w:rFonts w:ascii="宋体" w:eastAsia="宋体" w:hAnsi="宋体"/>
          <w:color w:val="000000" w:themeColor="text1"/>
        </w:rPr>
        <w:t>小明妈妈为家里自酿了很多红葡萄酒</w:t>
      </w:r>
      <w:r w:rsidRPr="00271962">
        <w:rPr>
          <w:rFonts w:ascii="宋体" w:eastAsia="宋体" w:hAnsi="宋体"/>
          <w:color w:val="000000" w:themeColor="text1"/>
        </w:rPr>
        <w:t>,</w:t>
      </w:r>
      <w:r w:rsidRPr="00271962">
        <w:rPr>
          <w:rFonts w:ascii="宋体" w:eastAsia="宋体" w:hAnsi="宋体"/>
          <w:color w:val="000000" w:themeColor="text1"/>
        </w:rPr>
        <w:t>小明想知道自酿葡萄酒的密度。于是和学习小组的同学们一起利用天平、量筒进行测量。他们的操作如下</w:t>
      </w:r>
      <w:r w:rsidRPr="00271962">
        <w:rPr>
          <w:rFonts w:ascii="宋体" w:eastAsia="宋体" w:hAnsi="宋体"/>
          <w:color w:val="000000" w:themeColor="text1"/>
        </w:rPr>
        <w:t>:</w:t>
      </w:r>
    </w:p>
    <w:p w:rsidR="003D3B78" w:rsidRPr="00271962" w:rsidRDefault="0089409B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  <w:color w:val="000000" w:themeColor="text1"/>
        </w:rPr>
      </w:pPr>
      <w:r w:rsidRPr="00271962">
        <w:rPr>
          <w:rFonts w:ascii="宋体" w:eastAsia="宋体" w:hAnsi="宋体"/>
          <w:noProof/>
          <w:color w:val="000000" w:themeColor="text1"/>
        </w:rPr>
        <w:lastRenderedPageBreak/>
        <w:drawing>
          <wp:inline distT="0" distB="0" distL="0" distR="0">
            <wp:extent cx="2400300" cy="2183130"/>
            <wp:effectExtent l="0" t="0" r="0" b="0"/>
            <wp:docPr id="516" name="18W15.eps" descr="id:21474887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6" name="18W15.eps" descr="id:2147488787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400480" cy="2183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D3B78" w:rsidRPr="00271962" w:rsidRDefault="0089409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271962">
        <w:rPr>
          <w:rFonts w:ascii="宋体" w:eastAsia="宋体" w:hAnsi="宋体"/>
          <w:color w:val="000000" w:themeColor="text1"/>
        </w:rPr>
        <w:t>(1)</w:t>
      </w:r>
      <w:r w:rsidRPr="00271962">
        <w:rPr>
          <w:rFonts w:ascii="宋体" w:eastAsia="宋体" w:hAnsi="宋体"/>
          <w:color w:val="000000" w:themeColor="text1"/>
        </w:rPr>
        <w:t>将天平放在</w:t>
      </w:r>
      <w:r w:rsidRPr="00271962">
        <w:rPr>
          <w:rFonts w:ascii="宋体" w:eastAsia="宋体" w:hAnsi="宋体"/>
          <w:i/>
          <w:color w:val="000000" w:themeColor="text1"/>
          <w:u w:val="single" w:color="000000"/>
        </w:rPr>
        <w:t xml:space="preserve">　　　　　　</w:t>
      </w:r>
      <w:r w:rsidRPr="00271962">
        <w:rPr>
          <w:rFonts w:ascii="宋体" w:eastAsia="宋体" w:hAnsi="宋体"/>
          <w:color w:val="000000" w:themeColor="text1"/>
        </w:rPr>
        <w:t>上</w:t>
      </w:r>
      <w:r w:rsidRPr="00271962">
        <w:rPr>
          <w:rFonts w:ascii="宋体" w:eastAsia="宋体" w:hAnsi="宋体"/>
          <w:color w:val="000000" w:themeColor="text1"/>
        </w:rPr>
        <w:t>,</w:t>
      </w:r>
      <w:r w:rsidRPr="00271962">
        <w:rPr>
          <w:rFonts w:ascii="宋体" w:eastAsia="宋体" w:hAnsi="宋体"/>
          <w:color w:val="000000" w:themeColor="text1"/>
        </w:rPr>
        <w:t>游码拨至标尺左端</w:t>
      </w:r>
      <w:r w:rsidRPr="00271962">
        <w:rPr>
          <w:rFonts w:ascii="宋体" w:eastAsia="宋体" w:hAnsi="宋体"/>
          <w:i/>
          <w:color w:val="000000" w:themeColor="text1"/>
          <w:u w:val="single" w:color="000000"/>
        </w:rPr>
        <w:t xml:space="preserve">　　　　　　　　</w:t>
      </w:r>
      <w:r w:rsidRPr="00271962">
        <w:rPr>
          <w:rFonts w:ascii="宋体" w:eastAsia="宋体" w:hAnsi="宋体"/>
          <w:color w:val="000000" w:themeColor="text1"/>
        </w:rPr>
        <w:t>处</w:t>
      </w:r>
      <w:r w:rsidRPr="00271962">
        <w:rPr>
          <w:rFonts w:ascii="宋体" w:eastAsia="宋体" w:hAnsi="宋体"/>
          <w:color w:val="000000" w:themeColor="text1"/>
        </w:rPr>
        <w:t>,</w:t>
      </w:r>
      <w:r w:rsidRPr="00271962">
        <w:rPr>
          <w:rFonts w:ascii="宋体" w:eastAsia="宋体" w:hAnsi="宋体"/>
          <w:color w:val="000000" w:themeColor="text1"/>
        </w:rPr>
        <w:t>并调节天平平衡。</w:t>
      </w:r>
      <w:r w:rsidRPr="00271962">
        <w:rPr>
          <w:rFonts w:ascii="宋体" w:eastAsia="宋体" w:hAnsi="宋体"/>
          <w:color w:val="000000" w:themeColor="text1"/>
        </w:rPr>
        <w:t> </w:t>
      </w:r>
    </w:p>
    <w:p w:rsidR="003D3B78" w:rsidRPr="00271962" w:rsidRDefault="0089409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271962">
        <w:rPr>
          <w:rFonts w:ascii="宋体" w:eastAsia="宋体" w:hAnsi="宋体"/>
          <w:color w:val="000000" w:themeColor="text1"/>
        </w:rPr>
        <w:t>(2)</w:t>
      </w:r>
      <w:r w:rsidRPr="00271962">
        <w:rPr>
          <w:rFonts w:ascii="宋体" w:eastAsia="宋体" w:hAnsi="宋体"/>
          <w:color w:val="000000" w:themeColor="text1"/>
        </w:rPr>
        <w:t>用天平测量空烧杯的质量</w:t>
      </w:r>
      <w:r w:rsidRPr="00271962">
        <w:rPr>
          <w:rFonts w:ascii="宋体" w:eastAsia="宋体" w:hAnsi="宋体"/>
          <w:color w:val="000000" w:themeColor="text1"/>
        </w:rPr>
        <w:t>,</w:t>
      </w:r>
      <w:r w:rsidRPr="00271962">
        <w:rPr>
          <w:rFonts w:ascii="宋体" w:eastAsia="宋体" w:hAnsi="宋体"/>
          <w:color w:val="000000" w:themeColor="text1"/>
        </w:rPr>
        <w:t>图甲是小明测量过程中的情景</w:t>
      </w:r>
      <w:r w:rsidRPr="00271962">
        <w:rPr>
          <w:rFonts w:ascii="宋体" w:eastAsia="宋体" w:hAnsi="宋体"/>
          <w:color w:val="000000" w:themeColor="text1"/>
        </w:rPr>
        <w:t>,</w:t>
      </w:r>
      <w:r w:rsidRPr="00271962">
        <w:rPr>
          <w:rFonts w:ascii="宋体" w:eastAsia="宋体" w:hAnsi="宋体"/>
          <w:color w:val="000000" w:themeColor="text1"/>
        </w:rPr>
        <w:t>他的错误是</w:t>
      </w:r>
      <w:r w:rsidRPr="00271962">
        <w:rPr>
          <w:rFonts w:ascii="宋体" w:eastAsia="宋体" w:hAnsi="宋体"/>
          <w:i/>
          <w:color w:val="000000" w:themeColor="text1"/>
          <w:u w:val="single" w:color="000000"/>
        </w:rPr>
        <w:t xml:space="preserve">　</w:t>
      </w:r>
      <w:r w:rsidRPr="00271962">
        <w:rPr>
          <w:rFonts w:ascii="宋体" w:eastAsia="宋体" w:hAnsi="宋体"/>
          <w:color w:val="000000" w:themeColor="text1"/>
        </w:rPr>
        <w:t>。</w:t>
      </w:r>
      <w:r w:rsidRPr="00271962">
        <w:rPr>
          <w:rFonts w:ascii="宋体" w:eastAsia="宋体" w:hAnsi="宋体"/>
          <w:color w:val="000000" w:themeColor="text1"/>
        </w:rPr>
        <w:t> </w:t>
      </w:r>
    </w:p>
    <w:p w:rsidR="003D3B78" w:rsidRPr="00271962" w:rsidRDefault="0089409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271962">
        <w:rPr>
          <w:rFonts w:ascii="宋体" w:eastAsia="宋体" w:hAnsi="宋体"/>
          <w:color w:val="000000" w:themeColor="text1"/>
        </w:rPr>
        <w:t>纠正错误后</w:t>
      </w:r>
      <w:r w:rsidRPr="00271962">
        <w:rPr>
          <w:rFonts w:ascii="宋体" w:eastAsia="宋体" w:hAnsi="宋体"/>
          <w:color w:val="000000" w:themeColor="text1"/>
        </w:rPr>
        <w:t>,</w:t>
      </w:r>
      <w:r w:rsidRPr="00271962">
        <w:rPr>
          <w:rFonts w:ascii="宋体" w:eastAsia="宋体" w:hAnsi="宋体"/>
          <w:color w:val="000000" w:themeColor="text1"/>
        </w:rPr>
        <w:t>测得空烧杯的质量是</w:t>
      </w:r>
      <w:r w:rsidRPr="00271962">
        <w:rPr>
          <w:rFonts w:ascii="宋体" w:eastAsia="宋体" w:hAnsi="宋体"/>
          <w:color w:val="000000" w:themeColor="text1"/>
        </w:rPr>
        <w:t>41</w:t>
      </w:r>
      <w:r w:rsidRPr="00271962">
        <w:rPr>
          <w:rFonts w:ascii="宋体" w:eastAsia="宋体" w:hAnsi="宋体" w:cs="Times New Roman"/>
          <w:i/>
          <w:color w:val="000000" w:themeColor="text1"/>
        </w:rPr>
        <w:t>.</w:t>
      </w:r>
      <w:r w:rsidRPr="00271962">
        <w:rPr>
          <w:rFonts w:ascii="宋体" w:eastAsia="宋体" w:hAnsi="宋体"/>
          <w:color w:val="000000" w:themeColor="text1"/>
        </w:rPr>
        <w:t>6 g</w:t>
      </w:r>
      <w:r w:rsidRPr="00271962">
        <w:rPr>
          <w:rFonts w:ascii="宋体" w:eastAsia="宋体" w:hAnsi="宋体"/>
          <w:color w:val="000000" w:themeColor="text1"/>
        </w:rPr>
        <w:t>。</w:t>
      </w:r>
    </w:p>
    <w:p w:rsidR="003D3B78" w:rsidRPr="00271962" w:rsidRDefault="0089409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271962">
        <w:rPr>
          <w:rFonts w:ascii="宋体" w:eastAsia="宋体" w:hAnsi="宋体"/>
          <w:color w:val="000000" w:themeColor="text1"/>
        </w:rPr>
        <w:t>(3)</w:t>
      </w:r>
      <w:r w:rsidRPr="00271962">
        <w:rPr>
          <w:rFonts w:ascii="宋体" w:eastAsia="宋体" w:hAnsi="宋体"/>
          <w:color w:val="000000" w:themeColor="text1"/>
        </w:rPr>
        <w:t>取适量的葡萄酒倒入烧杯中</w:t>
      </w:r>
      <w:r w:rsidRPr="00271962">
        <w:rPr>
          <w:rFonts w:ascii="宋体" w:eastAsia="宋体" w:hAnsi="宋体"/>
          <w:color w:val="000000" w:themeColor="text1"/>
        </w:rPr>
        <w:t>,</w:t>
      </w:r>
      <w:r w:rsidRPr="00271962">
        <w:rPr>
          <w:rFonts w:ascii="宋体" w:eastAsia="宋体" w:hAnsi="宋体"/>
          <w:color w:val="000000" w:themeColor="text1"/>
        </w:rPr>
        <w:t>用天平测葡萄酒和烧杯的总质量</w:t>
      </w:r>
      <w:r w:rsidRPr="00271962">
        <w:rPr>
          <w:rFonts w:ascii="宋体" w:eastAsia="宋体" w:hAnsi="宋体"/>
          <w:color w:val="000000" w:themeColor="text1"/>
        </w:rPr>
        <w:t>,</w:t>
      </w:r>
      <w:r w:rsidRPr="00271962">
        <w:rPr>
          <w:rFonts w:ascii="宋体" w:eastAsia="宋体" w:hAnsi="宋体"/>
          <w:color w:val="000000" w:themeColor="text1"/>
        </w:rPr>
        <w:t>天平平衡时</w:t>
      </w:r>
      <w:r w:rsidRPr="00271962">
        <w:rPr>
          <w:rFonts w:ascii="宋体" w:eastAsia="宋体" w:hAnsi="宋体"/>
          <w:color w:val="000000" w:themeColor="text1"/>
        </w:rPr>
        <w:t>,</w:t>
      </w:r>
      <w:r w:rsidRPr="00271962">
        <w:rPr>
          <w:rFonts w:ascii="宋体" w:eastAsia="宋体" w:hAnsi="宋体"/>
          <w:color w:val="000000" w:themeColor="text1"/>
        </w:rPr>
        <w:t>右盘中砝码及游码的位置如图乙所示</w:t>
      </w:r>
      <w:r w:rsidRPr="00271962">
        <w:rPr>
          <w:rFonts w:ascii="宋体" w:eastAsia="宋体" w:hAnsi="宋体"/>
          <w:color w:val="000000" w:themeColor="text1"/>
        </w:rPr>
        <w:t>,</w:t>
      </w:r>
      <w:r w:rsidRPr="00271962">
        <w:rPr>
          <w:rFonts w:ascii="宋体" w:eastAsia="宋体" w:hAnsi="宋体"/>
          <w:color w:val="000000" w:themeColor="text1"/>
        </w:rPr>
        <w:t>其总质量为</w:t>
      </w:r>
      <w:r w:rsidRPr="00271962">
        <w:rPr>
          <w:rFonts w:ascii="宋体" w:eastAsia="宋体" w:hAnsi="宋体"/>
          <w:i/>
          <w:color w:val="000000" w:themeColor="text1"/>
          <w:u w:val="single" w:color="000000"/>
        </w:rPr>
        <w:t xml:space="preserve">　　　　　</w:t>
      </w:r>
      <w:r w:rsidRPr="00271962">
        <w:rPr>
          <w:rFonts w:ascii="宋体" w:eastAsia="宋体" w:hAnsi="宋体"/>
          <w:color w:val="000000" w:themeColor="text1"/>
        </w:rPr>
        <w:t xml:space="preserve"> g</w:t>
      </w:r>
      <w:r w:rsidRPr="00271962">
        <w:rPr>
          <w:rFonts w:ascii="宋体" w:eastAsia="宋体" w:hAnsi="宋体"/>
          <w:color w:val="000000" w:themeColor="text1"/>
        </w:rPr>
        <w:t>。</w:t>
      </w:r>
      <w:r w:rsidRPr="00271962">
        <w:rPr>
          <w:rFonts w:ascii="宋体" w:eastAsia="宋体" w:hAnsi="宋体"/>
          <w:color w:val="000000" w:themeColor="text1"/>
        </w:rPr>
        <w:t> </w:t>
      </w:r>
    </w:p>
    <w:p w:rsidR="003D3B78" w:rsidRPr="00271962" w:rsidRDefault="0089409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271962">
        <w:rPr>
          <w:rFonts w:ascii="宋体" w:eastAsia="宋体" w:hAnsi="宋体"/>
          <w:color w:val="000000" w:themeColor="text1"/>
        </w:rPr>
        <w:t>(4)</w:t>
      </w:r>
      <w:r w:rsidRPr="00271962">
        <w:rPr>
          <w:rFonts w:ascii="宋体" w:eastAsia="宋体" w:hAnsi="宋体"/>
          <w:color w:val="000000" w:themeColor="text1"/>
        </w:rPr>
        <w:t>将烧杯中的葡萄酒全部倒入量筒中</w:t>
      </w:r>
      <w:r w:rsidRPr="00271962">
        <w:rPr>
          <w:rFonts w:ascii="宋体" w:eastAsia="宋体" w:hAnsi="宋体"/>
          <w:color w:val="000000" w:themeColor="text1"/>
        </w:rPr>
        <w:t>(</w:t>
      </w:r>
      <w:r w:rsidRPr="00271962">
        <w:rPr>
          <w:rFonts w:ascii="宋体" w:eastAsia="宋体" w:hAnsi="宋体"/>
          <w:color w:val="000000" w:themeColor="text1"/>
        </w:rPr>
        <w:t>如图丙所示</w:t>
      </w:r>
      <w:r w:rsidRPr="00271962">
        <w:rPr>
          <w:rFonts w:ascii="宋体" w:eastAsia="宋体" w:hAnsi="宋体"/>
          <w:color w:val="000000" w:themeColor="text1"/>
        </w:rPr>
        <w:t>),</w:t>
      </w:r>
      <w:r w:rsidRPr="00271962">
        <w:rPr>
          <w:rFonts w:ascii="宋体" w:eastAsia="宋体" w:hAnsi="宋体"/>
          <w:color w:val="000000" w:themeColor="text1"/>
        </w:rPr>
        <w:t>则量筒中葡萄酒的体积是</w:t>
      </w:r>
      <w:r w:rsidRPr="00271962">
        <w:rPr>
          <w:rFonts w:ascii="宋体" w:eastAsia="宋体" w:hAnsi="宋体"/>
          <w:i/>
          <w:color w:val="000000" w:themeColor="text1"/>
          <w:u w:val="single" w:color="000000"/>
        </w:rPr>
        <w:t xml:space="preserve">　　　　</w:t>
      </w:r>
      <w:r w:rsidRPr="00271962">
        <w:rPr>
          <w:rFonts w:ascii="宋体" w:eastAsia="宋体" w:hAnsi="宋体"/>
          <w:color w:val="000000" w:themeColor="text1"/>
        </w:rPr>
        <w:t xml:space="preserve"> cm</w:t>
      </w:r>
      <w:r w:rsidRPr="00271962">
        <w:rPr>
          <w:rFonts w:ascii="宋体" w:eastAsia="宋体" w:hAnsi="宋体"/>
          <w:color w:val="000000" w:themeColor="text1"/>
          <w:vertAlign w:val="superscript"/>
        </w:rPr>
        <w:t>3</w:t>
      </w:r>
      <w:r w:rsidRPr="00271962">
        <w:rPr>
          <w:rFonts w:ascii="宋体" w:eastAsia="宋体" w:hAnsi="宋体"/>
          <w:color w:val="000000" w:themeColor="text1"/>
        </w:rPr>
        <w:t>。根据测量数据计算出葡萄酒的密度是</w:t>
      </w:r>
      <w:r w:rsidRPr="00271962">
        <w:rPr>
          <w:rFonts w:ascii="宋体" w:eastAsia="宋体" w:hAnsi="宋体"/>
          <w:i/>
          <w:color w:val="000000" w:themeColor="text1"/>
          <w:u w:val="single" w:color="000000"/>
        </w:rPr>
        <w:t xml:space="preserve">　　　　</w:t>
      </w:r>
      <w:r w:rsidRPr="00271962">
        <w:rPr>
          <w:rFonts w:ascii="宋体" w:eastAsia="宋体" w:hAnsi="宋体"/>
          <w:color w:val="000000" w:themeColor="text1"/>
        </w:rPr>
        <w:t xml:space="preserve"> g/cm</w:t>
      </w:r>
      <w:r w:rsidRPr="00271962">
        <w:rPr>
          <w:rFonts w:ascii="宋体" w:eastAsia="宋体" w:hAnsi="宋体"/>
          <w:color w:val="000000" w:themeColor="text1"/>
          <w:vertAlign w:val="superscript"/>
        </w:rPr>
        <w:t>3</w:t>
      </w:r>
      <w:r w:rsidRPr="00271962">
        <w:rPr>
          <w:rFonts w:ascii="宋体" w:eastAsia="宋体" w:hAnsi="宋体"/>
          <w:color w:val="000000" w:themeColor="text1"/>
        </w:rPr>
        <w:t>。</w:t>
      </w:r>
      <w:r w:rsidRPr="00271962">
        <w:rPr>
          <w:rFonts w:ascii="宋体" w:eastAsia="宋体" w:hAnsi="宋体"/>
          <w:color w:val="000000" w:themeColor="text1"/>
        </w:rPr>
        <w:t> </w:t>
      </w:r>
    </w:p>
    <w:p w:rsidR="003D3B78" w:rsidRPr="00271962" w:rsidRDefault="0089409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271962">
        <w:rPr>
          <w:rFonts w:ascii="宋体" w:eastAsia="宋体" w:hAnsi="宋体"/>
          <w:color w:val="000000" w:themeColor="text1"/>
        </w:rPr>
        <w:t>(5)</w:t>
      </w:r>
      <w:r w:rsidRPr="00271962">
        <w:rPr>
          <w:rFonts w:ascii="宋体" w:eastAsia="宋体" w:hAnsi="宋体"/>
          <w:color w:val="000000" w:themeColor="text1"/>
        </w:rPr>
        <w:t>分析上述方法</w:t>
      </w:r>
      <w:r w:rsidRPr="00271962">
        <w:rPr>
          <w:rFonts w:ascii="宋体" w:eastAsia="宋体" w:hAnsi="宋体"/>
          <w:color w:val="000000" w:themeColor="text1"/>
        </w:rPr>
        <w:t>,</w:t>
      </w:r>
      <w:r w:rsidRPr="00271962">
        <w:rPr>
          <w:rFonts w:ascii="宋体" w:eastAsia="宋体" w:hAnsi="宋体"/>
          <w:color w:val="000000" w:themeColor="text1"/>
        </w:rPr>
        <w:t>测出葡萄酒的密度会偏</w:t>
      </w:r>
      <w:r w:rsidRPr="00271962">
        <w:rPr>
          <w:rFonts w:ascii="宋体" w:eastAsia="宋体" w:hAnsi="宋体"/>
          <w:i/>
          <w:color w:val="000000" w:themeColor="text1"/>
          <w:u w:val="single" w:color="000000"/>
        </w:rPr>
        <w:t xml:space="preserve">　　　　</w:t>
      </w:r>
      <w:r w:rsidRPr="00271962">
        <w:rPr>
          <w:rFonts w:ascii="宋体" w:eastAsia="宋体" w:hAnsi="宋体"/>
          <w:color w:val="000000" w:themeColor="text1"/>
        </w:rPr>
        <w:t>(</w:t>
      </w:r>
      <w:r w:rsidRPr="00271962">
        <w:rPr>
          <w:rFonts w:ascii="宋体" w:eastAsia="宋体" w:hAnsi="宋体"/>
          <w:color w:val="000000" w:themeColor="text1"/>
        </w:rPr>
        <w:t>选填</w:t>
      </w:r>
      <w:r w:rsidRPr="00271962">
        <w:rPr>
          <w:rFonts w:ascii="宋体" w:eastAsia="宋体" w:hAnsi="宋体" w:cs="Times New Roman"/>
          <w:color w:val="000000" w:themeColor="text1"/>
        </w:rPr>
        <w:t>“</w:t>
      </w:r>
      <w:r w:rsidRPr="00271962">
        <w:rPr>
          <w:rFonts w:ascii="宋体" w:eastAsia="宋体" w:hAnsi="宋体"/>
          <w:color w:val="000000" w:themeColor="text1"/>
        </w:rPr>
        <w:t>大</w:t>
      </w:r>
      <w:r w:rsidRPr="00271962">
        <w:rPr>
          <w:rFonts w:ascii="宋体" w:eastAsia="宋体" w:hAnsi="宋体" w:cs="Times New Roman"/>
          <w:color w:val="000000" w:themeColor="text1"/>
        </w:rPr>
        <w:t>”</w:t>
      </w:r>
      <w:r w:rsidRPr="00271962">
        <w:rPr>
          <w:rFonts w:ascii="宋体" w:eastAsia="宋体" w:hAnsi="宋体"/>
          <w:color w:val="000000" w:themeColor="text1"/>
        </w:rPr>
        <w:t>或</w:t>
      </w:r>
      <w:r w:rsidRPr="00271962">
        <w:rPr>
          <w:rFonts w:ascii="宋体" w:eastAsia="宋体" w:hAnsi="宋体" w:cs="Times New Roman"/>
          <w:color w:val="000000" w:themeColor="text1"/>
        </w:rPr>
        <w:t>“</w:t>
      </w:r>
      <w:r w:rsidRPr="00271962">
        <w:rPr>
          <w:rFonts w:ascii="宋体" w:eastAsia="宋体" w:hAnsi="宋体"/>
          <w:color w:val="000000" w:themeColor="text1"/>
        </w:rPr>
        <w:t>小</w:t>
      </w:r>
      <w:r w:rsidRPr="00271962">
        <w:rPr>
          <w:rFonts w:ascii="宋体" w:eastAsia="宋体" w:hAnsi="宋体" w:cs="Times New Roman"/>
          <w:color w:val="000000" w:themeColor="text1"/>
        </w:rPr>
        <w:t>”</w:t>
      </w:r>
      <w:r w:rsidRPr="00271962">
        <w:rPr>
          <w:rFonts w:ascii="宋体" w:eastAsia="宋体" w:hAnsi="宋体"/>
          <w:color w:val="000000" w:themeColor="text1"/>
        </w:rPr>
        <w:t>)</w:t>
      </w:r>
      <w:r w:rsidRPr="00271962">
        <w:rPr>
          <w:rFonts w:ascii="宋体" w:eastAsia="宋体" w:hAnsi="宋体"/>
          <w:color w:val="000000" w:themeColor="text1"/>
        </w:rPr>
        <w:t>。</w:t>
      </w:r>
      <w:r w:rsidRPr="00271962">
        <w:rPr>
          <w:rFonts w:ascii="宋体" w:eastAsia="宋体" w:hAnsi="宋体"/>
          <w:color w:val="000000" w:themeColor="text1"/>
        </w:rPr>
        <w:t> </w:t>
      </w:r>
    </w:p>
    <w:p w:rsidR="003D3B78" w:rsidRPr="00271962" w:rsidRDefault="0089409B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  <w:color w:val="000000" w:themeColor="text1"/>
        </w:rPr>
      </w:pPr>
      <w:r w:rsidRPr="00271962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337820" cy="146050"/>
            <wp:effectExtent l="0" t="0" r="0" b="0"/>
            <wp:docPr id="517" name="图片 5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7" name="图片 51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384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71962">
        <w:rPr>
          <w:rFonts w:ascii="宋体" w:eastAsia="宋体" w:hAnsi="宋体"/>
          <w:color w:val="000000" w:themeColor="text1"/>
        </w:rPr>
        <w:t>探究创新</w:t>
      </w:r>
      <w:r w:rsidRPr="00271962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337820" cy="146050"/>
            <wp:effectExtent l="0" t="0" r="0" b="0"/>
            <wp:docPr id="518" name="图片 5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8" name="图片 518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384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D3B78" w:rsidRPr="00271962" w:rsidRDefault="0089409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271962">
        <w:rPr>
          <w:rFonts w:ascii="宋体" w:eastAsia="宋体" w:hAnsi="宋体"/>
          <w:color w:val="000000" w:themeColor="text1"/>
        </w:rPr>
        <w:t>★</w:t>
      </w:r>
      <w:r w:rsidRPr="00271962">
        <w:rPr>
          <w:rFonts w:ascii="宋体" w:eastAsia="宋体" w:hAnsi="宋体"/>
          <w:b/>
          <w:color w:val="000000" w:themeColor="text1"/>
        </w:rPr>
        <w:t>6</w:t>
      </w:r>
      <w:r w:rsidRPr="00271962">
        <w:rPr>
          <w:rFonts w:ascii="宋体" w:eastAsia="宋体" w:hAnsi="宋体" w:cs="Times New Roman"/>
          <w:i/>
          <w:color w:val="000000" w:themeColor="text1"/>
        </w:rPr>
        <w:t>.</w:t>
      </w:r>
      <w:r w:rsidRPr="00271962">
        <w:rPr>
          <w:rFonts w:ascii="宋体" w:eastAsia="宋体" w:hAnsi="宋体"/>
          <w:color w:val="000000" w:themeColor="text1"/>
        </w:rPr>
        <w:t>某小组测量一种易溶于水且形状不规则的固体小颗粒物质的密度</w:t>
      </w:r>
      <w:r w:rsidRPr="00271962">
        <w:rPr>
          <w:rFonts w:ascii="宋体" w:eastAsia="宋体" w:hAnsi="宋体"/>
          <w:color w:val="000000" w:themeColor="text1"/>
        </w:rPr>
        <w:t>,</w:t>
      </w:r>
      <w:r w:rsidRPr="00271962">
        <w:rPr>
          <w:rFonts w:ascii="宋体" w:eastAsia="宋体" w:hAnsi="宋体"/>
          <w:color w:val="000000" w:themeColor="text1"/>
        </w:rPr>
        <w:t>测量的部分方法和结果如图所示。</w:t>
      </w:r>
    </w:p>
    <w:p w:rsidR="003D3B78" w:rsidRPr="00271962" w:rsidRDefault="0089409B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  <w:color w:val="000000" w:themeColor="text1"/>
        </w:rPr>
      </w:pPr>
      <w:r w:rsidRPr="00271962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2679065" cy="533400"/>
            <wp:effectExtent l="0" t="0" r="0" b="0"/>
            <wp:docPr id="519" name="E114B.eps" descr="id:21474887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9" name="E114B.eps" descr="id:2147488794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679120" cy="533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D3B78" w:rsidRPr="00271962" w:rsidRDefault="0089409B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  <w:color w:val="000000" w:themeColor="text1"/>
        </w:rPr>
      </w:pPr>
      <w:r w:rsidRPr="00271962">
        <w:rPr>
          <w:rFonts w:ascii="宋体" w:eastAsia="宋体" w:hAnsi="宋体"/>
          <w:color w:val="000000" w:themeColor="text1"/>
        </w:rPr>
        <w:t>图</w:t>
      </w:r>
      <w:r w:rsidRPr="00271962">
        <w:rPr>
          <w:rFonts w:ascii="宋体" w:eastAsia="宋体" w:hAnsi="宋体"/>
          <w:color w:val="000000" w:themeColor="text1"/>
        </w:rPr>
        <w:t>1</w:t>
      </w:r>
    </w:p>
    <w:p w:rsidR="003D3B78" w:rsidRPr="00271962" w:rsidRDefault="0089409B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  <w:color w:val="000000" w:themeColor="text1"/>
        </w:rPr>
      </w:pPr>
      <w:r w:rsidRPr="00271962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2411095" cy="1015365"/>
            <wp:effectExtent l="0" t="0" r="0" b="0"/>
            <wp:docPr id="520" name="E114A.eps" descr="id:214748880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0" name="E114A.eps" descr="id:2147488801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411640" cy="1015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D3B78" w:rsidRPr="00271962" w:rsidRDefault="0089409B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  <w:color w:val="000000" w:themeColor="text1"/>
        </w:rPr>
      </w:pPr>
      <w:r w:rsidRPr="00271962">
        <w:rPr>
          <w:rFonts w:ascii="宋体" w:eastAsia="宋体" w:hAnsi="宋体"/>
          <w:color w:val="000000" w:themeColor="text1"/>
        </w:rPr>
        <w:t>图</w:t>
      </w:r>
      <w:r w:rsidRPr="00271962">
        <w:rPr>
          <w:rFonts w:ascii="宋体" w:eastAsia="宋体" w:hAnsi="宋体"/>
          <w:color w:val="000000" w:themeColor="text1"/>
        </w:rPr>
        <w:t>2</w:t>
      </w:r>
    </w:p>
    <w:p w:rsidR="003D3B78" w:rsidRPr="00271962" w:rsidRDefault="0089409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271962">
        <w:rPr>
          <w:rFonts w:ascii="宋体" w:eastAsia="宋体" w:hAnsi="宋体"/>
          <w:color w:val="000000" w:themeColor="text1"/>
        </w:rPr>
        <w:t>(1)</w:t>
      </w:r>
      <w:r w:rsidRPr="00271962">
        <w:rPr>
          <w:rFonts w:ascii="宋体" w:eastAsia="宋体" w:hAnsi="宋体"/>
          <w:color w:val="000000" w:themeColor="text1"/>
        </w:rPr>
        <w:t>将天平放在水平桌面上</w:t>
      </w:r>
      <w:r w:rsidRPr="00271962">
        <w:rPr>
          <w:rFonts w:ascii="宋体" w:eastAsia="宋体" w:hAnsi="宋体"/>
          <w:color w:val="000000" w:themeColor="text1"/>
        </w:rPr>
        <w:t>,</w:t>
      </w:r>
      <w:r w:rsidRPr="00271962">
        <w:rPr>
          <w:rFonts w:ascii="宋体" w:eastAsia="宋体" w:hAnsi="宋体"/>
          <w:color w:val="000000" w:themeColor="text1"/>
        </w:rPr>
        <w:t>将游码移至标尺的</w:t>
      </w:r>
      <w:r w:rsidRPr="00271962">
        <w:rPr>
          <w:rFonts w:ascii="宋体" w:eastAsia="宋体" w:hAnsi="宋体"/>
          <w:i/>
          <w:color w:val="000000" w:themeColor="text1"/>
          <w:u w:val="single" w:color="000000"/>
        </w:rPr>
        <w:t xml:space="preserve">　　　　　　　　</w:t>
      </w:r>
      <w:r w:rsidRPr="00271962">
        <w:rPr>
          <w:rFonts w:ascii="宋体" w:eastAsia="宋体" w:hAnsi="宋体"/>
          <w:color w:val="000000" w:themeColor="text1"/>
        </w:rPr>
        <w:t>处</w:t>
      </w:r>
      <w:r w:rsidRPr="00271962">
        <w:rPr>
          <w:rFonts w:ascii="宋体" w:eastAsia="宋体" w:hAnsi="宋体"/>
          <w:color w:val="000000" w:themeColor="text1"/>
        </w:rPr>
        <w:t>,</w:t>
      </w:r>
      <w:r w:rsidRPr="00271962">
        <w:rPr>
          <w:rFonts w:ascii="宋体" w:eastAsia="宋体" w:hAnsi="宋体"/>
          <w:color w:val="000000" w:themeColor="text1"/>
        </w:rPr>
        <w:t>然后调节</w:t>
      </w:r>
      <w:r w:rsidRPr="00271962">
        <w:rPr>
          <w:rFonts w:ascii="宋体" w:eastAsia="宋体" w:hAnsi="宋体"/>
          <w:i/>
          <w:color w:val="000000" w:themeColor="text1"/>
          <w:u w:val="single" w:color="000000"/>
        </w:rPr>
        <w:t xml:space="preserve">　　　　　　　　</w:t>
      </w:r>
      <w:r w:rsidRPr="00271962">
        <w:rPr>
          <w:rFonts w:ascii="宋体" w:eastAsia="宋体" w:hAnsi="宋体"/>
          <w:color w:val="000000" w:themeColor="text1"/>
        </w:rPr>
        <w:t>,</w:t>
      </w:r>
      <w:r w:rsidRPr="00271962">
        <w:rPr>
          <w:rFonts w:ascii="宋体" w:eastAsia="宋体" w:hAnsi="宋体"/>
          <w:color w:val="000000" w:themeColor="text1"/>
        </w:rPr>
        <w:t>使天平平衡。接着</w:t>
      </w:r>
      <w:r w:rsidRPr="00271962">
        <w:rPr>
          <w:rFonts w:ascii="宋体" w:eastAsia="宋体" w:hAnsi="宋体"/>
          <w:color w:val="000000" w:themeColor="text1"/>
        </w:rPr>
        <w:t>,</w:t>
      </w:r>
      <w:r w:rsidRPr="00271962">
        <w:rPr>
          <w:rFonts w:ascii="宋体" w:eastAsia="宋体" w:hAnsi="宋体"/>
          <w:color w:val="000000" w:themeColor="text1"/>
        </w:rPr>
        <w:t>用天平测量适量小颗粒的质量。当天平重新平衡时</w:t>
      </w:r>
      <w:r w:rsidRPr="00271962">
        <w:rPr>
          <w:rFonts w:ascii="宋体" w:eastAsia="宋体" w:hAnsi="宋体"/>
          <w:color w:val="000000" w:themeColor="text1"/>
        </w:rPr>
        <w:t>,</w:t>
      </w:r>
      <w:r w:rsidRPr="00271962">
        <w:rPr>
          <w:rFonts w:ascii="宋体" w:eastAsia="宋体" w:hAnsi="宋体"/>
          <w:color w:val="000000" w:themeColor="text1"/>
        </w:rPr>
        <w:t>砝码质量和游码位置如图</w:t>
      </w:r>
      <w:r w:rsidRPr="00271962">
        <w:rPr>
          <w:rFonts w:ascii="宋体" w:eastAsia="宋体" w:hAnsi="宋体"/>
          <w:color w:val="000000" w:themeColor="text1"/>
        </w:rPr>
        <w:t>1</w:t>
      </w:r>
      <w:r w:rsidRPr="00271962">
        <w:rPr>
          <w:rFonts w:ascii="宋体" w:eastAsia="宋体" w:hAnsi="宋体"/>
          <w:color w:val="000000" w:themeColor="text1"/>
        </w:rPr>
        <w:t>所示</w:t>
      </w:r>
      <w:r w:rsidRPr="00271962">
        <w:rPr>
          <w:rFonts w:ascii="宋体" w:eastAsia="宋体" w:hAnsi="宋体"/>
          <w:color w:val="000000" w:themeColor="text1"/>
        </w:rPr>
        <w:t>,</w:t>
      </w:r>
      <w:r w:rsidRPr="00271962">
        <w:rPr>
          <w:rFonts w:ascii="宋体" w:eastAsia="宋体" w:hAnsi="宋体"/>
          <w:color w:val="000000" w:themeColor="text1"/>
        </w:rPr>
        <w:t>则称量的颗粒质量是</w:t>
      </w:r>
      <w:r w:rsidRPr="00271962">
        <w:rPr>
          <w:rFonts w:ascii="宋体" w:eastAsia="宋体" w:hAnsi="宋体"/>
          <w:i/>
          <w:color w:val="000000" w:themeColor="text1"/>
          <w:u w:val="single" w:color="000000"/>
        </w:rPr>
        <w:t xml:space="preserve">　　　　</w:t>
      </w:r>
      <w:r w:rsidRPr="00271962">
        <w:rPr>
          <w:rFonts w:ascii="宋体" w:eastAsia="宋体" w:hAnsi="宋体"/>
          <w:color w:val="000000" w:themeColor="text1"/>
        </w:rPr>
        <w:t>g</w:t>
      </w:r>
      <w:r w:rsidRPr="00271962">
        <w:rPr>
          <w:rFonts w:ascii="宋体" w:eastAsia="宋体" w:hAnsi="宋体"/>
          <w:color w:val="000000" w:themeColor="text1"/>
        </w:rPr>
        <w:t>。</w:t>
      </w:r>
      <w:r w:rsidRPr="00271962">
        <w:rPr>
          <w:rFonts w:ascii="宋体" w:eastAsia="宋体" w:hAnsi="宋体"/>
          <w:color w:val="000000" w:themeColor="text1"/>
        </w:rPr>
        <w:t> </w:t>
      </w:r>
    </w:p>
    <w:p w:rsidR="003D3B78" w:rsidRPr="00271962" w:rsidRDefault="0089409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271962">
        <w:rPr>
          <w:rFonts w:ascii="宋体" w:eastAsia="宋体" w:hAnsi="宋体"/>
          <w:color w:val="000000" w:themeColor="text1"/>
        </w:rPr>
        <w:t>(2)</w:t>
      </w:r>
      <w:r w:rsidRPr="00271962">
        <w:rPr>
          <w:rFonts w:ascii="宋体" w:eastAsia="宋体" w:hAnsi="宋体"/>
          <w:color w:val="000000" w:themeColor="text1"/>
        </w:rPr>
        <w:t>因颗粒易溶于水</w:t>
      </w:r>
      <w:r w:rsidRPr="00271962">
        <w:rPr>
          <w:rFonts w:ascii="宋体" w:eastAsia="宋体" w:hAnsi="宋体"/>
          <w:color w:val="000000" w:themeColor="text1"/>
        </w:rPr>
        <w:t>,</w:t>
      </w:r>
      <w:r w:rsidRPr="00271962">
        <w:rPr>
          <w:rFonts w:ascii="宋体" w:eastAsia="宋体" w:hAnsi="宋体"/>
          <w:color w:val="000000" w:themeColor="text1"/>
        </w:rPr>
        <w:t>小组同学采用如图</w:t>
      </w:r>
      <w:r w:rsidRPr="00271962">
        <w:rPr>
          <w:rFonts w:ascii="宋体" w:eastAsia="宋体" w:hAnsi="宋体"/>
          <w:color w:val="000000" w:themeColor="text1"/>
        </w:rPr>
        <w:t>2</w:t>
      </w:r>
      <w:r w:rsidRPr="00271962">
        <w:rPr>
          <w:rFonts w:ascii="宋体" w:eastAsia="宋体" w:hAnsi="宋体"/>
          <w:color w:val="000000" w:themeColor="text1"/>
        </w:rPr>
        <w:t>所示的方法测量体积</w:t>
      </w:r>
      <w:r w:rsidRPr="00271962">
        <w:rPr>
          <w:rFonts w:ascii="宋体" w:eastAsia="宋体" w:hAnsi="宋体"/>
          <w:color w:val="000000" w:themeColor="text1"/>
        </w:rPr>
        <w:t>,</w:t>
      </w:r>
      <w:r w:rsidRPr="00271962">
        <w:rPr>
          <w:rFonts w:ascii="宋体" w:eastAsia="宋体" w:hAnsi="宋体"/>
          <w:color w:val="000000" w:themeColor="text1"/>
        </w:rPr>
        <w:t>所称量的颗粒体积是</w:t>
      </w:r>
      <w:r w:rsidRPr="00271962">
        <w:rPr>
          <w:rFonts w:ascii="宋体" w:eastAsia="宋体" w:hAnsi="宋体"/>
          <w:i/>
          <w:color w:val="000000" w:themeColor="text1"/>
          <w:u w:val="single" w:color="000000"/>
        </w:rPr>
        <w:t xml:space="preserve">　　　</w:t>
      </w:r>
      <w:r w:rsidRPr="00271962">
        <w:rPr>
          <w:rFonts w:ascii="宋体" w:eastAsia="宋体" w:hAnsi="宋体"/>
          <w:color w:val="000000" w:themeColor="text1"/>
        </w:rPr>
        <w:t>cm</w:t>
      </w:r>
      <w:r w:rsidRPr="00271962">
        <w:rPr>
          <w:rFonts w:ascii="宋体" w:eastAsia="宋体" w:hAnsi="宋体"/>
          <w:color w:val="000000" w:themeColor="text1"/>
          <w:vertAlign w:val="superscript"/>
        </w:rPr>
        <w:t>3</w:t>
      </w:r>
      <w:r w:rsidRPr="00271962">
        <w:rPr>
          <w:rFonts w:ascii="宋体" w:eastAsia="宋体" w:hAnsi="宋体"/>
          <w:color w:val="000000" w:themeColor="text1"/>
        </w:rPr>
        <w:t>。</w:t>
      </w:r>
      <w:r w:rsidRPr="00271962">
        <w:rPr>
          <w:rFonts w:ascii="宋体" w:eastAsia="宋体" w:hAnsi="宋体"/>
          <w:color w:val="000000" w:themeColor="text1"/>
        </w:rPr>
        <w:t> </w:t>
      </w:r>
    </w:p>
    <w:p w:rsidR="003D3B78" w:rsidRPr="00271962" w:rsidRDefault="0089409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271962">
        <w:rPr>
          <w:rFonts w:ascii="宋体" w:eastAsia="宋体" w:hAnsi="宋体"/>
          <w:color w:val="000000" w:themeColor="text1"/>
        </w:rPr>
        <w:t>(3)</w:t>
      </w:r>
      <w:r w:rsidRPr="00271962">
        <w:rPr>
          <w:rFonts w:ascii="宋体" w:eastAsia="宋体" w:hAnsi="宋体"/>
          <w:color w:val="000000" w:themeColor="text1"/>
        </w:rPr>
        <w:t>该物质的密度是</w:t>
      </w:r>
      <w:r w:rsidRPr="00271962">
        <w:rPr>
          <w:rFonts w:ascii="宋体" w:eastAsia="宋体" w:hAnsi="宋体"/>
          <w:i/>
          <w:color w:val="000000" w:themeColor="text1"/>
          <w:u w:val="single" w:color="000000"/>
        </w:rPr>
        <w:t xml:space="preserve">　　　　</w:t>
      </w:r>
      <w:r w:rsidRPr="00271962">
        <w:rPr>
          <w:rFonts w:ascii="宋体" w:eastAsia="宋体" w:hAnsi="宋体"/>
          <w:color w:val="000000" w:themeColor="text1"/>
        </w:rPr>
        <w:t>g/cm</w:t>
      </w:r>
      <w:r w:rsidRPr="00271962">
        <w:rPr>
          <w:rFonts w:ascii="宋体" w:eastAsia="宋体" w:hAnsi="宋体"/>
          <w:color w:val="000000" w:themeColor="text1"/>
          <w:vertAlign w:val="superscript"/>
        </w:rPr>
        <w:t>3</w:t>
      </w:r>
      <w:r w:rsidRPr="00271962">
        <w:rPr>
          <w:rFonts w:ascii="宋体" w:eastAsia="宋体" w:hAnsi="宋体"/>
          <w:color w:val="000000" w:themeColor="text1"/>
        </w:rPr>
        <w:t>。</w:t>
      </w:r>
      <w:r w:rsidRPr="00271962">
        <w:rPr>
          <w:rFonts w:ascii="宋体" w:eastAsia="宋体" w:hAnsi="宋体"/>
          <w:color w:val="000000" w:themeColor="text1"/>
        </w:rPr>
        <w:t> </w:t>
      </w:r>
    </w:p>
    <w:p w:rsidR="003D3B78" w:rsidRPr="00271962" w:rsidRDefault="0089409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271962">
        <w:rPr>
          <w:rFonts w:ascii="宋体" w:eastAsia="宋体" w:hAnsi="宋体"/>
          <w:color w:val="000000" w:themeColor="text1"/>
        </w:rPr>
        <w:t>(4)</w:t>
      </w:r>
      <w:r w:rsidRPr="00271962">
        <w:rPr>
          <w:rFonts w:ascii="宋体" w:eastAsia="宋体" w:hAnsi="宋体"/>
          <w:color w:val="000000" w:themeColor="text1"/>
        </w:rPr>
        <w:t>在图</w:t>
      </w:r>
      <w:r w:rsidRPr="00271962">
        <w:rPr>
          <w:rFonts w:ascii="宋体" w:eastAsia="宋体" w:hAnsi="宋体"/>
          <w:color w:val="000000" w:themeColor="text1"/>
        </w:rPr>
        <w:t>2</w:t>
      </w:r>
      <w:r w:rsidRPr="00271962">
        <w:rPr>
          <w:rFonts w:ascii="宋体" w:eastAsia="宋体" w:hAnsi="宋体"/>
          <w:color w:val="000000" w:themeColor="text1"/>
        </w:rPr>
        <w:t>步骤</w:t>
      </w:r>
      <w:r w:rsidRPr="00271962">
        <w:rPr>
          <w:rFonts w:ascii="宋体" w:eastAsia="宋体" w:hAnsi="宋体"/>
          <w:color w:val="000000" w:themeColor="text1"/>
        </w:rPr>
        <w:t>C</w:t>
      </w:r>
      <w:r w:rsidRPr="00271962">
        <w:rPr>
          <w:rFonts w:ascii="宋体" w:eastAsia="宋体" w:hAnsi="宋体"/>
          <w:color w:val="000000" w:themeColor="text1"/>
        </w:rPr>
        <w:t>中</w:t>
      </w:r>
      <w:r w:rsidRPr="00271962">
        <w:rPr>
          <w:rFonts w:ascii="宋体" w:eastAsia="宋体" w:hAnsi="宋体"/>
          <w:color w:val="000000" w:themeColor="text1"/>
        </w:rPr>
        <w:t>,</w:t>
      </w:r>
      <w:r w:rsidRPr="00271962">
        <w:rPr>
          <w:rFonts w:ascii="宋体" w:eastAsia="宋体" w:hAnsi="宋体"/>
          <w:color w:val="000000" w:themeColor="text1"/>
        </w:rPr>
        <w:t>若摇动不够充分</w:t>
      </w:r>
      <w:r w:rsidRPr="00271962">
        <w:rPr>
          <w:rFonts w:ascii="宋体" w:eastAsia="宋体" w:hAnsi="宋体"/>
          <w:color w:val="000000" w:themeColor="text1"/>
        </w:rPr>
        <w:t>,</w:t>
      </w:r>
      <w:r w:rsidRPr="00271962">
        <w:rPr>
          <w:rFonts w:ascii="宋体" w:eastAsia="宋体" w:hAnsi="宋体"/>
          <w:color w:val="000000" w:themeColor="text1"/>
        </w:rPr>
        <w:t>则测出</w:t>
      </w:r>
      <w:r w:rsidRPr="00271962">
        <w:rPr>
          <w:rFonts w:ascii="宋体" w:eastAsia="宋体" w:hAnsi="宋体"/>
          <w:color w:val="000000" w:themeColor="text1"/>
        </w:rPr>
        <w:t>的密度比实际密度值偏</w:t>
      </w:r>
      <w:r w:rsidRPr="00271962">
        <w:rPr>
          <w:rFonts w:ascii="宋体" w:eastAsia="宋体" w:hAnsi="宋体"/>
          <w:i/>
          <w:color w:val="000000" w:themeColor="text1"/>
          <w:u w:val="single" w:color="000000"/>
        </w:rPr>
        <w:t xml:space="preserve">　　　　</w:t>
      </w:r>
      <w:r w:rsidRPr="00271962">
        <w:rPr>
          <w:rFonts w:ascii="宋体" w:eastAsia="宋体" w:hAnsi="宋体"/>
          <w:color w:val="000000" w:themeColor="text1"/>
        </w:rPr>
        <w:t>。</w:t>
      </w:r>
      <w:r w:rsidRPr="00271962">
        <w:rPr>
          <w:rFonts w:ascii="宋体" w:eastAsia="宋体" w:hAnsi="宋体"/>
          <w:color w:val="000000" w:themeColor="text1"/>
        </w:rPr>
        <w:t> </w:t>
      </w:r>
    </w:p>
    <w:p w:rsidR="003D3B78" w:rsidRPr="00271962" w:rsidRDefault="003D3B78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3D3B78" w:rsidRPr="00271962" w:rsidRDefault="003D3B78">
      <w:pPr>
        <w:rPr>
          <w:rFonts w:ascii="宋体" w:eastAsia="宋体" w:hAnsi="宋体"/>
          <w:color w:val="000000" w:themeColor="text1"/>
        </w:rPr>
      </w:pPr>
    </w:p>
    <w:p w:rsidR="003D3B78" w:rsidRPr="00271962" w:rsidRDefault="0089409B">
      <w:pPr>
        <w:jc w:val="center"/>
        <w:rPr>
          <w:rFonts w:ascii="宋体" w:eastAsia="宋体" w:hAnsi="宋体"/>
          <w:color w:val="000000" w:themeColor="text1"/>
        </w:rPr>
      </w:pPr>
      <w:r w:rsidRPr="00271962">
        <w:rPr>
          <w:rFonts w:ascii="宋体" w:eastAsia="宋体" w:hAnsi="宋体" w:hint="eastAsia"/>
          <w:color w:val="000000" w:themeColor="text1"/>
        </w:rPr>
        <w:t>参考答案</w:t>
      </w:r>
    </w:p>
    <w:p w:rsidR="003D3B78" w:rsidRPr="00271962" w:rsidRDefault="003D3B78">
      <w:pPr>
        <w:rPr>
          <w:rFonts w:ascii="宋体" w:eastAsia="宋体" w:hAnsi="宋体"/>
          <w:color w:val="000000" w:themeColor="text1"/>
        </w:rPr>
      </w:pPr>
    </w:p>
    <w:p w:rsidR="003D3B78" w:rsidRPr="00271962" w:rsidRDefault="0089409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271962">
        <w:rPr>
          <w:rFonts w:ascii="宋体" w:eastAsia="宋体" w:hAnsi="宋体"/>
          <w:b/>
          <w:color w:val="000000" w:themeColor="text1"/>
        </w:rPr>
        <w:t>1</w:t>
      </w:r>
      <w:r w:rsidRPr="00271962">
        <w:rPr>
          <w:rFonts w:ascii="宋体" w:eastAsia="宋体" w:hAnsi="宋体" w:cs="Times New Roman"/>
          <w:i/>
          <w:color w:val="000000" w:themeColor="text1"/>
        </w:rPr>
        <w:t>.</w:t>
      </w:r>
      <w:r w:rsidRPr="00271962">
        <w:rPr>
          <w:rFonts w:ascii="宋体" w:eastAsia="宋体" w:hAnsi="宋体"/>
          <w:color w:val="000000" w:themeColor="text1"/>
        </w:rPr>
        <w:t>C</w:t>
      </w:r>
      <w:r w:rsidRPr="00271962">
        <w:rPr>
          <w:rFonts w:ascii="宋体" w:eastAsia="宋体" w:hAnsi="宋体"/>
          <w:color w:val="000000" w:themeColor="text1"/>
        </w:rPr>
        <w:t xml:space="preserve">　</w:t>
      </w:r>
      <w:r w:rsidRPr="00271962">
        <w:rPr>
          <w:rFonts w:ascii="宋体" w:eastAsia="宋体" w:hAnsi="宋体"/>
          <w:b/>
          <w:color w:val="000000" w:themeColor="text1"/>
        </w:rPr>
        <w:t>2</w:t>
      </w:r>
      <w:r w:rsidRPr="00271962">
        <w:rPr>
          <w:rFonts w:ascii="宋体" w:eastAsia="宋体" w:hAnsi="宋体" w:cs="Times New Roman"/>
          <w:i/>
          <w:color w:val="000000" w:themeColor="text1"/>
        </w:rPr>
        <w:t>.</w:t>
      </w:r>
      <w:r w:rsidRPr="00271962">
        <w:rPr>
          <w:rFonts w:ascii="宋体" w:eastAsia="宋体" w:hAnsi="宋体"/>
          <w:color w:val="000000" w:themeColor="text1"/>
        </w:rPr>
        <w:t>D</w:t>
      </w:r>
    </w:p>
    <w:p w:rsidR="003D3B78" w:rsidRPr="00271962" w:rsidRDefault="0089409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271962">
        <w:rPr>
          <w:rFonts w:ascii="宋体" w:eastAsia="宋体" w:hAnsi="宋体"/>
          <w:b/>
          <w:color w:val="000000" w:themeColor="text1"/>
        </w:rPr>
        <w:t>3</w:t>
      </w:r>
      <w:r w:rsidRPr="00271962">
        <w:rPr>
          <w:rFonts w:ascii="宋体" w:eastAsia="宋体" w:hAnsi="宋体" w:cs="Times New Roman"/>
          <w:i/>
          <w:color w:val="000000" w:themeColor="text1"/>
        </w:rPr>
        <w:t>.</w:t>
      </w:r>
      <w:r w:rsidRPr="00271962">
        <w:rPr>
          <w:rFonts w:ascii="宋体" w:eastAsia="宋体" w:hAnsi="宋体"/>
          <w:color w:val="000000" w:themeColor="text1"/>
        </w:rPr>
        <w:t>D</w:t>
      </w:r>
      <w:r w:rsidRPr="00271962">
        <w:rPr>
          <w:rFonts w:ascii="宋体" w:eastAsia="宋体" w:hAnsi="宋体"/>
          <w:color w:val="000000" w:themeColor="text1"/>
        </w:rPr>
        <w:t xml:space="preserve">　</w:t>
      </w:r>
      <w:r w:rsidRPr="00271962">
        <w:rPr>
          <w:rFonts w:ascii="宋体" w:eastAsia="宋体" w:hAnsi="宋体"/>
          <w:color w:val="000000" w:themeColor="text1"/>
        </w:rPr>
        <w:t>解析</w:t>
      </w:r>
      <w:r w:rsidRPr="00271962">
        <w:rPr>
          <w:rFonts w:ascii="宋体" w:eastAsia="宋体" w:hAnsi="宋体"/>
          <w:color w:val="000000" w:themeColor="text1"/>
        </w:rPr>
        <w:t xml:space="preserve">: </w:t>
      </w:r>
      <w:r w:rsidRPr="00271962">
        <w:rPr>
          <w:rFonts w:ascii="宋体" w:eastAsia="宋体" w:hAnsi="宋体"/>
          <w:color w:val="000000" w:themeColor="text1"/>
        </w:rPr>
        <w:t>题图甲中石块的质量</w:t>
      </w:r>
      <w:r w:rsidRPr="00271962">
        <w:rPr>
          <w:rFonts w:ascii="宋体" w:eastAsia="宋体" w:hAnsi="宋体"/>
          <w:i/>
          <w:color w:val="000000" w:themeColor="text1"/>
        </w:rPr>
        <w:t>m=</w:t>
      </w:r>
      <w:r w:rsidRPr="00271962">
        <w:rPr>
          <w:rFonts w:ascii="宋体" w:eastAsia="宋体" w:hAnsi="宋体"/>
          <w:color w:val="000000" w:themeColor="text1"/>
        </w:rPr>
        <w:t>20g+20g+5g+1</w:t>
      </w:r>
      <w:r w:rsidRPr="00271962">
        <w:rPr>
          <w:rFonts w:ascii="宋体" w:eastAsia="宋体" w:hAnsi="宋体" w:cs="Times New Roman"/>
          <w:color w:val="000000" w:themeColor="text1"/>
        </w:rPr>
        <w:t>.</w:t>
      </w:r>
      <w:r w:rsidRPr="00271962">
        <w:rPr>
          <w:rFonts w:ascii="宋体" w:eastAsia="宋体" w:hAnsi="宋体"/>
          <w:color w:val="000000" w:themeColor="text1"/>
        </w:rPr>
        <w:t>8g=46</w:t>
      </w:r>
      <w:r w:rsidRPr="00271962">
        <w:rPr>
          <w:rFonts w:ascii="宋体" w:eastAsia="宋体" w:hAnsi="宋体" w:cs="Times New Roman"/>
          <w:color w:val="000000" w:themeColor="text1"/>
        </w:rPr>
        <w:t>.</w:t>
      </w:r>
      <w:r w:rsidRPr="00271962">
        <w:rPr>
          <w:rFonts w:ascii="宋体" w:eastAsia="宋体" w:hAnsi="宋体"/>
          <w:color w:val="000000" w:themeColor="text1"/>
        </w:rPr>
        <w:t>8g;</w:t>
      </w:r>
      <w:r w:rsidRPr="00271962">
        <w:rPr>
          <w:rFonts w:ascii="宋体" w:eastAsia="宋体" w:hAnsi="宋体"/>
          <w:color w:val="000000" w:themeColor="text1"/>
        </w:rPr>
        <w:t>题图乙中水的体积为</w:t>
      </w:r>
      <w:r w:rsidRPr="00271962">
        <w:rPr>
          <w:rFonts w:ascii="宋体" w:eastAsia="宋体" w:hAnsi="宋体"/>
          <w:color w:val="000000" w:themeColor="text1"/>
        </w:rPr>
        <w:t>20cm</w:t>
      </w:r>
      <w:r w:rsidRPr="00271962">
        <w:rPr>
          <w:rFonts w:ascii="宋体" w:eastAsia="宋体" w:hAnsi="宋体"/>
          <w:color w:val="000000" w:themeColor="text1"/>
          <w:vertAlign w:val="superscript"/>
        </w:rPr>
        <w:t>3</w:t>
      </w:r>
      <w:r w:rsidRPr="00271962">
        <w:rPr>
          <w:rFonts w:ascii="宋体" w:eastAsia="宋体" w:hAnsi="宋体"/>
          <w:color w:val="000000" w:themeColor="text1"/>
        </w:rPr>
        <w:t>,</w:t>
      </w:r>
      <w:r w:rsidRPr="00271962">
        <w:rPr>
          <w:rFonts w:ascii="宋体" w:eastAsia="宋体" w:hAnsi="宋体"/>
          <w:color w:val="000000" w:themeColor="text1"/>
        </w:rPr>
        <w:t>水和石块的总体积为</w:t>
      </w:r>
      <w:r w:rsidRPr="00271962">
        <w:rPr>
          <w:rFonts w:ascii="宋体" w:eastAsia="宋体" w:hAnsi="宋体"/>
          <w:color w:val="000000" w:themeColor="text1"/>
        </w:rPr>
        <w:t>38cm</w:t>
      </w:r>
      <w:r w:rsidRPr="00271962">
        <w:rPr>
          <w:rFonts w:ascii="宋体" w:eastAsia="宋体" w:hAnsi="宋体"/>
          <w:color w:val="000000" w:themeColor="text1"/>
          <w:vertAlign w:val="superscript"/>
        </w:rPr>
        <w:t>3</w:t>
      </w:r>
      <w:r w:rsidRPr="00271962">
        <w:rPr>
          <w:rFonts w:ascii="宋体" w:eastAsia="宋体" w:hAnsi="宋体"/>
          <w:color w:val="000000" w:themeColor="text1"/>
        </w:rPr>
        <w:t>,</w:t>
      </w:r>
      <w:r w:rsidRPr="00271962">
        <w:rPr>
          <w:rFonts w:ascii="宋体" w:eastAsia="宋体" w:hAnsi="宋体"/>
          <w:color w:val="000000" w:themeColor="text1"/>
        </w:rPr>
        <w:t>石块的体积</w:t>
      </w:r>
      <w:r w:rsidRPr="00271962">
        <w:rPr>
          <w:rFonts w:ascii="宋体" w:eastAsia="宋体" w:hAnsi="宋体"/>
          <w:i/>
          <w:color w:val="000000" w:themeColor="text1"/>
        </w:rPr>
        <w:t>V=</w:t>
      </w:r>
      <w:r w:rsidRPr="00271962">
        <w:rPr>
          <w:rFonts w:ascii="宋体" w:eastAsia="宋体" w:hAnsi="宋体"/>
          <w:color w:val="000000" w:themeColor="text1"/>
        </w:rPr>
        <w:t>38cm</w:t>
      </w:r>
      <w:r w:rsidRPr="00271962">
        <w:rPr>
          <w:rFonts w:ascii="宋体" w:eastAsia="宋体" w:hAnsi="宋体"/>
          <w:color w:val="000000" w:themeColor="text1"/>
          <w:vertAlign w:val="superscript"/>
        </w:rPr>
        <w:t>3</w:t>
      </w:r>
      <w:r w:rsidRPr="00271962">
        <w:rPr>
          <w:rFonts w:ascii="宋体" w:eastAsia="宋体" w:hAnsi="宋体"/>
          <w:i/>
          <w:color w:val="000000" w:themeColor="text1"/>
        </w:rPr>
        <w:t>-</w:t>
      </w:r>
      <w:r w:rsidRPr="00271962">
        <w:rPr>
          <w:rFonts w:ascii="宋体" w:eastAsia="宋体" w:hAnsi="宋体"/>
          <w:color w:val="000000" w:themeColor="text1"/>
        </w:rPr>
        <w:t>20cm</w:t>
      </w:r>
      <w:r w:rsidRPr="00271962">
        <w:rPr>
          <w:rFonts w:ascii="宋体" w:eastAsia="宋体" w:hAnsi="宋体"/>
          <w:color w:val="000000" w:themeColor="text1"/>
          <w:vertAlign w:val="superscript"/>
        </w:rPr>
        <w:t>3</w:t>
      </w:r>
      <w:r w:rsidRPr="00271962">
        <w:rPr>
          <w:rFonts w:ascii="宋体" w:eastAsia="宋体" w:hAnsi="宋体"/>
          <w:i/>
          <w:color w:val="000000" w:themeColor="text1"/>
        </w:rPr>
        <w:t>=</w:t>
      </w:r>
      <w:r w:rsidRPr="00271962">
        <w:rPr>
          <w:rFonts w:ascii="宋体" w:eastAsia="宋体" w:hAnsi="宋体"/>
          <w:color w:val="000000" w:themeColor="text1"/>
        </w:rPr>
        <w:t>18cm</w:t>
      </w:r>
      <w:r w:rsidRPr="00271962">
        <w:rPr>
          <w:rFonts w:ascii="宋体" w:eastAsia="宋体" w:hAnsi="宋体"/>
          <w:color w:val="000000" w:themeColor="text1"/>
          <w:vertAlign w:val="superscript"/>
        </w:rPr>
        <w:t>3</w:t>
      </w:r>
      <w:r w:rsidRPr="00271962">
        <w:rPr>
          <w:rFonts w:ascii="宋体" w:eastAsia="宋体" w:hAnsi="宋体"/>
          <w:color w:val="000000" w:themeColor="text1"/>
        </w:rPr>
        <w:t>;</w:t>
      </w:r>
      <w:r w:rsidRPr="00271962">
        <w:rPr>
          <w:rFonts w:ascii="宋体" w:eastAsia="宋体" w:hAnsi="宋体"/>
          <w:color w:val="000000" w:themeColor="text1"/>
        </w:rPr>
        <w:t>石块的密度</w:t>
      </w:r>
      <w:r w:rsidRPr="00271962">
        <w:rPr>
          <w:rFonts w:ascii="宋体" w:eastAsia="宋体" w:hAnsi="宋体" w:cs="Times New Roman"/>
          <w:i/>
          <w:color w:val="000000" w:themeColor="text1"/>
        </w:rPr>
        <w:t>ρ</w:t>
      </w:r>
      <w:r w:rsidRPr="00271962">
        <w:rPr>
          <w:rFonts w:ascii="宋体" w:eastAsia="宋体" w:hAnsi="宋体"/>
          <w:i/>
          <w:color w:val="000000" w:themeColor="text1"/>
        </w:rPr>
        <w:t>=</w:t>
      </w:r>
      <m:oMath>
        <m:f>
          <m:fPr>
            <m:ctrlPr>
              <w:rPr>
                <w:rFonts w:ascii="宋体" w:eastAsia="宋体" w:hAnsi="宋体"/>
                <w:color w:val="000000" w:themeColor="text1"/>
              </w:rPr>
            </m:ctrlPr>
          </m:fPr>
          <m:num>
            <m:r>
              <w:rPr>
                <w:rFonts w:ascii="宋体" w:eastAsia="宋体" w:hAnsi="宋体"/>
                <w:color w:val="000000" w:themeColor="text1"/>
              </w:rPr>
              <m:t>m</m:t>
            </m:r>
          </m:num>
          <m:den>
            <m:r>
              <w:rPr>
                <w:rFonts w:ascii="宋体" w:eastAsia="宋体" w:hAnsi="宋体"/>
                <w:color w:val="000000" w:themeColor="text1"/>
              </w:rPr>
              <m:t>V</m:t>
            </m:r>
          </m:den>
        </m:f>
        <m:r>
          <w:rPr>
            <w:rFonts w:ascii="宋体" w:eastAsia="宋体" w:hAnsi="宋体"/>
            <w:color w:val="000000" w:themeColor="text1"/>
          </w:rPr>
          <m:t>=</m:t>
        </m:r>
        <m:f>
          <m:fPr>
            <m:ctrlPr>
              <w:rPr>
                <w:rFonts w:ascii="宋体" w:eastAsia="宋体" w:hAnsi="宋体"/>
                <w:color w:val="000000" w:themeColor="text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color w:val="000000" w:themeColor="text1"/>
              </w:rPr>
              <m:t>46</m:t>
            </m:r>
            <m:r>
              <m:rPr>
                <m:nor/>
              </m:rPr>
              <w:rPr>
                <w:rFonts w:ascii="宋体" w:eastAsia="宋体" w:hAnsi="宋体" w:cs="Times New Roman"/>
                <w:color w:val="000000" w:themeColor="text1"/>
              </w:rPr>
              <m:t>.</m:t>
            </m:r>
            <m:r>
              <m:rPr>
                <m:sty m:val="p"/>
              </m:rPr>
              <w:rPr>
                <w:rFonts w:ascii="宋体" w:eastAsia="宋体" w:hAnsi="宋体"/>
                <w:color w:val="000000" w:themeColor="text1"/>
              </w:rPr>
              <m:t>8g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color w:val="000000" w:themeColor="text1"/>
              </w:rPr>
              <m:t>18c</m:t>
            </m:r>
            <m:sSup>
              <m:sSupPr>
                <m:ctrlPr>
                  <w:rPr>
                    <w:rFonts w:ascii="宋体" w:eastAsia="宋体" w:hAnsi="宋体"/>
                    <w:color w:val="000000" w:themeColor="text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eastAsia="宋体" w:hAnsi="宋体"/>
                    <w:color w:val="000000" w:themeColor="text1"/>
                  </w:rPr>
                  <m:t>m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color w:val="000000" w:themeColor="text1"/>
                  </w:rPr>
                  <m:t>3</m:t>
                </m:r>
              </m:sup>
            </m:sSup>
          </m:den>
        </m:f>
      </m:oMath>
      <w:r w:rsidRPr="00271962">
        <w:rPr>
          <w:rFonts w:ascii="宋体" w:eastAsia="宋体" w:hAnsi="宋体"/>
          <w:i/>
          <w:color w:val="000000" w:themeColor="text1"/>
        </w:rPr>
        <w:t>=</w:t>
      </w:r>
      <w:r w:rsidRPr="00271962">
        <w:rPr>
          <w:rFonts w:ascii="宋体" w:eastAsia="宋体" w:hAnsi="宋体"/>
          <w:color w:val="000000" w:themeColor="text1"/>
        </w:rPr>
        <w:t>2</w:t>
      </w:r>
      <w:r w:rsidRPr="00271962">
        <w:rPr>
          <w:rFonts w:ascii="宋体" w:eastAsia="宋体" w:hAnsi="宋体" w:cs="Times New Roman"/>
          <w:i/>
          <w:color w:val="000000" w:themeColor="text1"/>
        </w:rPr>
        <w:t>.</w:t>
      </w:r>
      <w:r w:rsidRPr="00271962">
        <w:rPr>
          <w:rFonts w:ascii="宋体" w:eastAsia="宋体" w:hAnsi="宋体"/>
          <w:color w:val="000000" w:themeColor="text1"/>
        </w:rPr>
        <w:t>6g/cm</w:t>
      </w:r>
      <w:r w:rsidRPr="00271962">
        <w:rPr>
          <w:rFonts w:ascii="宋体" w:eastAsia="宋体" w:hAnsi="宋体"/>
          <w:color w:val="000000" w:themeColor="text1"/>
          <w:vertAlign w:val="superscript"/>
        </w:rPr>
        <w:t>3</w:t>
      </w:r>
      <w:r w:rsidRPr="00271962">
        <w:rPr>
          <w:rFonts w:ascii="宋体" w:eastAsia="宋体" w:hAnsi="宋体"/>
          <w:i/>
          <w:color w:val="000000" w:themeColor="text1"/>
        </w:rPr>
        <w:t>=</w:t>
      </w:r>
      <w:r w:rsidRPr="00271962">
        <w:rPr>
          <w:rFonts w:ascii="宋体" w:eastAsia="宋体" w:hAnsi="宋体"/>
          <w:color w:val="000000" w:themeColor="text1"/>
        </w:rPr>
        <w:t>2</w:t>
      </w:r>
      <w:r w:rsidRPr="00271962">
        <w:rPr>
          <w:rFonts w:ascii="宋体" w:eastAsia="宋体" w:hAnsi="宋体" w:cs="Times New Roman"/>
          <w:i/>
          <w:color w:val="000000" w:themeColor="text1"/>
        </w:rPr>
        <w:t>.</w:t>
      </w:r>
      <w:r w:rsidRPr="00271962">
        <w:rPr>
          <w:rFonts w:ascii="宋体" w:eastAsia="宋体" w:hAnsi="宋体"/>
          <w:color w:val="000000" w:themeColor="text1"/>
        </w:rPr>
        <w:t>6</w:t>
      </w:r>
      <w:r w:rsidRPr="00271962">
        <w:rPr>
          <w:rFonts w:ascii="宋体" w:eastAsia="宋体" w:hAnsi="宋体" w:cs="Times New Roman"/>
          <w:i/>
          <w:color w:val="000000" w:themeColor="text1"/>
        </w:rPr>
        <w:t>×</w:t>
      </w:r>
      <w:r w:rsidRPr="00271962">
        <w:rPr>
          <w:rFonts w:ascii="宋体" w:eastAsia="宋体" w:hAnsi="宋体"/>
          <w:color w:val="000000" w:themeColor="text1"/>
        </w:rPr>
        <w:t>10</w:t>
      </w:r>
      <w:r w:rsidRPr="00271962">
        <w:rPr>
          <w:rFonts w:ascii="宋体" w:eastAsia="宋体" w:hAnsi="宋体"/>
          <w:color w:val="000000" w:themeColor="text1"/>
          <w:vertAlign w:val="superscript"/>
        </w:rPr>
        <w:t>3</w:t>
      </w:r>
      <w:r w:rsidRPr="00271962">
        <w:rPr>
          <w:rFonts w:ascii="宋体" w:eastAsia="宋体" w:hAnsi="宋体"/>
          <w:color w:val="000000" w:themeColor="text1"/>
        </w:rPr>
        <w:t>kg/m</w:t>
      </w:r>
      <w:r w:rsidRPr="00271962">
        <w:rPr>
          <w:rFonts w:ascii="宋体" w:eastAsia="宋体" w:hAnsi="宋体"/>
          <w:color w:val="000000" w:themeColor="text1"/>
          <w:vertAlign w:val="superscript"/>
        </w:rPr>
        <w:t>3</w:t>
      </w:r>
      <w:r w:rsidRPr="00271962">
        <w:rPr>
          <w:rFonts w:ascii="宋体" w:eastAsia="宋体" w:hAnsi="宋体"/>
          <w:color w:val="000000" w:themeColor="text1"/>
        </w:rPr>
        <w:t>;</w:t>
      </w:r>
      <w:r w:rsidRPr="00271962">
        <w:rPr>
          <w:rFonts w:ascii="宋体" w:eastAsia="宋体" w:hAnsi="宋体"/>
          <w:color w:val="000000" w:themeColor="text1"/>
        </w:rPr>
        <w:t>若先测石块的体积</w:t>
      </w:r>
      <w:r w:rsidRPr="00271962">
        <w:rPr>
          <w:rFonts w:ascii="宋体" w:eastAsia="宋体" w:hAnsi="宋体"/>
          <w:color w:val="000000" w:themeColor="text1"/>
        </w:rPr>
        <w:t>,</w:t>
      </w:r>
      <w:r w:rsidRPr="00271962">
        <w:rPr>
          <w:rFonts w:ascii="宋体" w:eastAsia="宋体" w:hAnsi="宋体"/>
          <w:color w:val="000000" w:themeColor="text1"/>
        </w:rPr>
        <w:t>石块从量筒中取出会带着水</w:t>
      </w:r>
      <w:r w:rsidRPr="00271962">
        <w:rPr>
          <w:rFonts w:ascii="宋体" w:eastAsia="宋体" w:hAnsi="宋体"/>
          <w:color w:val="000000" w:themeColor="text1"/>
        </w:rPr>
        <w:t>,</w:t>
      </w:r>
      <w:r w:rsidRPr="00271962">
        <w:rPr>
          <w:rFonts w:ascii="宋体" w:eastAsia="宋体" w:hAnsi="宋体"/>
          <w:color w:val="000000" w:themeColor="text1"/>
        </w:rPr>
        <w:t>石块质量的测量值偏大</w:t>
      </w:r>
      <w:r w:rsidRPr="00271962">
        <w:rPr>
          <w:rFonts w:ascii="宋体" w:eastAsia="宋体" w:hAnsi="宋体"/>
          <w:color w:val="000000" w:themeColor="text1"/>
        </w:rPr>
        <w:t>,</w:t>
      </w:r>
      <w:r w:rsidRPr="00271962">
        <w:rPr>
          <w:rFonts w:ascii="宋体" w:eastAsia="宋体" w:hAnsi="宋体"/>
          <w:color w:val="000000" w:themeColor="text1"/>
        </w:rPr>
        <w:t>则得出的密度值偏大。故</w:t>
      </w:r>
      <w:r w:rsidRPr="00271962">
        <w:rPr>
          <w:rFonts w:ascii="宋体" w:eastAsia="宋体" w:hAnsi="宋体"/>
          <w:color w:val="000000" w:themeColor="text1"/>
        </w:rPr>
        <w:t>D</w:t>
      </w:r>
      <w:r w:rsidRPr="00271962">
        <w:rPr>
          <w:rFonts w:ascii="宋体" w:eastAsia="宋体" w:hAnsi="宋体"/>
          <w:color w:val="000000" w:themeColor="text1"/>
        </w:rPr>
        <w:t>错误。</w:t>
      </w:r>
    </w:p>
    <w:p w:rsidR="003D3B78" w:rsidRPr="00271962" w:rsidRDefault="0089409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271962">
        <w:rPr>
          <w:rFonts w:ascii="宋体" w:eastAsia="宋体" w:hAnsi="宋体"/>
          <w:b/>
          <w:color w:val="000000" w:themeColor="text1"/>
        </w:rPr>
        <w:t>4</w:t>
      </w:r>
      <w:r w:rsidRPr="00271962">
        <w:rPr>
          <w:rFonts w:ascii="宋体" w:eastAsia="宋体" w:hAnsi="宋体" w:cs="Times New Roman"/>
          <w:i/>
          <w:color w:val="000000" w:themeColor="text1"/>
        </w:rPr>
        <w:t>.</w:t>
      </w:r>
      <w:r w:rsidRPr="00271962">
        <w:rPr>
          <w:rFonts w:ascii="宋体" w:eastAsia="宋体" w:hAnsi="宋体"/>
          <w:color w:val="000000" w:themeColor="text1"/>
        </w:rPr>
        <w:t>B</w:t>
      </w:r>
    </w:p>
    <w:p w:rsidR="003D3B78" w:rsidRPr="00271962" w:rsidRDefault="0089409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271962">
        <w:rPr>
          <w:rFonts w:ascii="宋体" w:eastAsia="宋体" w:hAnsi="宋体"/>
          <w:b/>
          <w:color w:val="000000" w:themeColor="text1"/>
        </w:rPr>
        <w:t>5</w:t>
      </w:r>
      <w:r w:rsidRPr="00271962">
        <w:rPr>
          <w:rFonts w:ascii="宋体" w:eastAsia="宋体" w:hAnsi="宋体" w:cs="Times New Roman"/>
          <w:i/>
          <w:color w:val="000000" w:themeColor="text1"/>
        </w:rPr>
        <w:t>.</w:t>
      </w:r>
      <w:r w:rsidRPr="00271962">
        <w:rPr>
          <w:rFonts w:ascii="宋体" w:eastAsia="宋体" w:hAnsi="宋体"/>
          <w:color w:val="000000" w:themeColor="text1"/>
        </w:rPr>
        <w:t>解析</w:t>
      </w:r>
      <w:r w:rsidRPr="00271962">
        <w:rPr>
          <w:rFonts w:ascii="宋体" w:eastAsia="宋体" w:hAnsi="宋体"/>
          <w:color w:val="000000" w:themeColor="text1"/>
        </w:rPr>
        <w:t xml:space="preserve">: </w:t>
      </w:r>
      <w:r w:rsidRPr="00271962">
        <w:rPr>
          <w:rFonts w:ascii="宋体" w:eastAsia="宋体" w:hAnsi="宋体"/>
          <w:color w:val="000000" w:themeColor="text1"/>
        </w:rPr>
        <w:t>(1)</w:t>
      </w:r>
      <w:r w:rsidRPr="00271962">
        <w:rPr>
          <w:rFonts w:ascii="宋体" w:eastAsia="宋体" w:hAnsi="宋体"/>
          <w:color w:val="000000" w:themeColor="text1"/>
        </w:rPr>
        <w:t>在使用天平时应首先把天平放到水平台上</w:t>
      </w:r>
      <w:r w:rsidRPr="00271962">
        <w:rPr>
          <w:rFonts w:ascii="宋体" w:eastAsia="宋体" w:hAnsi="宋体"/>
          <w:color w:val="000000" w:themeColor="text1"/>
        </w:rPr>
        <w:t>,</w:t>
      </w:r>
      <w:r w:rsidRPr="00271962">
        <w:rPr>
          <w:rFonts w:ascii="宋体" w:eastAsia="宋体" w:hAnsi="宋体"/>
          <w:color w:val="000000" w:themeColor="text1"/>
        </w:rPr>
        <w:t>游码移到标尺左端的零刻度线处</w:t>
      </w:r>
      <w:r w:rsidRPr="00271962">
        <w:rPr>
          <w:rFonts w:ascii="宋体" w:eastAsia="宋体" w:hAnsi="宋体"/>
          <w:color w:val="000000" w:themeColor="text1"/>
        </w:rPr>
        <w:t>,</w:t>
      </w:r>
      <w:r w:rsidRPr="00271962">
        <w:rPr>
          <w:rFonts w:ascii="宋体" w:eastAsia="宋体" w:hAnsi="宋体"/>
          <w:color w:val="000000" w:themeColor="text1"/>
        </w:rPr>
        <w:t>并调节平衡。</w:t>
      </w:r>
      <w:r w:rsidRPr="00271962">
        <w:rPr>
          <w:rFonts w:ascii="宋体" w:eastAsia="宋体" w:hAnsi="宋体"/>
          <w:color w:val="000000" w:themeColor="text1"/>
        </w:rPr>
        <w:t>(2)</w:t>
      </w:r>
      <w:r w:rsidRPr="00271962">
        <w:rPr>
          <w:rFonts w:ascii="宋体" w:eastAsia="宋体" w:hAnsi="宋体"/>
          <w:color w:val="000000" w:themeColor="text1"/>
        </w:rPr>
        <w:t>由题图甲可以看出</w:t>
      </w:r>
      <w:r w:rsidRPr="00271962">
        <w:rPr>
          <w:rFonts w:ascii="宋体" w:eastAsia="宋体" w:hAnsi="宋体"/>
          <w:color w:val="000000" w:themeColor="text1"/>
        </w:rPr>
        <w:t>,</w:t>
      </w:r>
      <w:r w:rsidRPr="00271962">
        <w:rPr>
          <w:rFonts w:ascii="宋体" w:eastAsia="宋体" w:hAnsi="宋体"/>
          <w:color w:val="000000" w:themeColor="text1"/>
        </w:rPr>
        <w:t>在测量的过程中</w:t>
      </w:r>
      <w:r w:rsidRPr="00271962">
        <w:rPr>
          <w:rFonts w:ascii="宋体" w:eastAsia="宋体" w:hAnsi="宋体"/>
          <w:color w:val="000000" w:themeColor="text1"/>
        </w:rPr>
        <w:t>,</w:t>
      </w:r>
      <w:r w:rsidRPr="00271962">
        <w:rPr>
          <w:rFonts w:ascii="宋体" w:eastAsia="宋体" w:hAnsi="宋体"/>
          <w:color w:val="000000" w:themeColor="text1"/>
        </w:rPr>
        <w:t>调节了平衡螺母</w:t>
      </w:r>
      <w:r w:rsidRPr="00271962">
        <w:rPr>
          <w:rFonts w:ascii="宋体" w:eastAsia="宋体" w:hAnsi="宋体"/>
          <w:color w:val="000000" w:themeColor="text1"/>
        </w:rPr>
        <w:t>,</w:t>
      </w:r>
      <w:r w:rsidRPr="00271962">
        <w:rPr>
          <w:rFonts w:ascii="宋体" w:eastAsia="宋体" w:hAnsi="宋体"/>
          <w:color w:val="000000" w:themeColor="text1"/>
        </w:rPr>
        <w:t>这是错误的。</w:t>
      </w:r>
      <w:r w:rsidRPr="00271962">
        <w:rPr>
          <w:rFonts w:ascii="宋体" w:eastAsia="宋体" w:hAnsi="宋体"/>
          <w:color w:val="000000" w:themeColor="text1"/>
        </w:rPr>
        <w:t>(3)</w:t>
      </w:r>
      <w:r w:rsidRPr="00271962">
        <w:rPr>
          <w:rFonts w:ascii="宋体" w:eastAsia="宋体" w:hAnsi="宋体"/>
          <w:color w:val="000000" w:themeColor="text1"/>
        </w:rPr>
        <w:t>由题图乙可知</w:t>
      </w:r>
      <w:r w:rsidRPr="00271962">
        <w:rPr>
          <w:rFonts w:ascii="宋体" w:eastAsia="宋体" w:hAnsi="宋体"/>
          <w:color w:val="000000" w:themeColor="text1"/>
        </w:rPr>
        <w:t>,</w:t>
      </w:r>
      <w:r w:rsidRPr="00271962">
        <w:rPr>
          <w:rFonts w:ascii="宋体" w:eastAsia="宋体" w:hAnsi="宋体"/>
          <w:color w:val="000000" w:themeColor="text1"/>
        </w:rPr>
        <w:t>砝码总质量是</w:t>
      </w:r>
      <w:r w:rsidRPr="00271962">
        <w:rPr>
          <w:rFonts w:ascii="宋体" w:eastAsia="宋体" w:hAnsi="宋体"/>
          <w:color w:val="000000" w:themeColor="text1"/>
        </w:rPr>
        <w:t>50g+20g+10g=80g,</w:t>
      </w:r>
      <w:r w:rsidRPr="00271962">
        <w:rPr>
          <w:rFonts w:ascii="宋体" w:eastAsia="宋体" w:hAnsi="宋体"/>
          <w:color w:val="000000" w:themeColor="text1"/>
        </w:rPr>
        <w:t>游码对应的刻度值是</w:t>
      </w:r>
      <w:r w:rsidRPr="00271962">
        <w:rPr>
          <w:rFonts w:ascii="宋体" w:eastAsia="宋体" w:hAnsi="宋体"/>
          <w:color w:val="000000" w:themeColor="text1"/>
        </w:rPr>
        <w:t>1</w:t>
      </w:r>
      <w:r w:rsidRPr="00271962">
        <w:rPr>
          <w:rFonts w:ascii="宋体" w:eastAsia="宋体" w:hAnsi="宋体" w:cs="Times New Roman"/>
          <w:i/>
          <w:color w:val="000000" w:themeColor="text1"/>
        </w:rPr>
        <w:t>.</w:t>
      </w:r>
      <w:r w:rsidRPr="00271962">
        <w:rPr>
          <w:rFonts w:ascii="宋体" w:eastAsia="宋体" w:hAnsi="宋体"/>
          <w:color w:val="000000" w:themeColor="text1"/>
        </w:rPr>
        <w:t>6g,</w:t>
      </w:r>
      <w:r w:rsidRPr="00271962">
        <w:rPr>
          <w:rFonts w:ascii="宋体" w:eastAsia="宋体" w:hAnsi="宋体"/>
          <w:color w:val="000000" w:themeColor="text1"/>
        </w:rPr>
        <w:t>所以读数为</w:t>
      </w:r>
      <w:r w:rsidRPr="00271962">
        <w:rPr>
          <w:rFonts w:ascii="宋体" w:eastAsia="宋体" w:hAnsi="宋体"/>
          <w:color w:val="000000" w:themeColor="text1"/>
        </w:rPr>
        <w:t>80g+1</w:t>
      </w:r>
      <w:r w:rsidRPr="00271962">
        <w:rPr>
          <w:rFonts w:ascii="宋体" w:eastAsia="宋体" w:hAnsi="宋体" w:cs="Times New Roman"/>
          <w:color w:val="000000" w:themeColor="text1"/>
        </w:rPr>
        <w:t>.</w:t>
      </w:r>
      <w:r w:rsidRPr="00271962">
        <w:rPr>
          <w:rFonts w:ascii="宋体" w:eastAsia="宋体" w:hAnsi="宋体"/>
          <w:color w:val="000000" w:themeColor="text1"/>
        </w:rPr>
        <w:t>6g=81</w:t>
      </w:r>
      <w:r w:rsidRPr="00271962">
        <w:rPr>
          <w:rFonts w:ascii="宋体" w:eastAsia="宋体" w:hAnsi="宋体" w:cs="Times New Roman"/>
          <w:color w:val="000000" w:themeColor="text1"/>
        </w:rPr>
        <w:t>.</w:t>
      </w:r>
      <w:r w:rsidRPr="00271962">
        <w:rPr>
          <w:rFonts w:ascii="宋体" w:eastAsia="宋体" w:hAnsi="宋体"/>
          <w:color w:val="000000" w:themeColor="text1"/>
        </w:rPr>
        <w:t>6g</w:t>
      </w:r>
      <w:r w:rsidRPr="00271962">
        <w:rPr>
          <w:rFonts w:ascii="宋体" w:eastAsia="宋体" w:hAnsi="宋体"/>
          <w:color w:val="000000" w:themeColor="text1"/>
        </w:rPr>
        <w:t>。</w:t>
      </w:r>
      <w:r w:rsidRPr="00271962">
        <w:rPr>
          <w:rFonts w:ascii="宋体" w:eastAsia="宋体" w:hAnsi="宋体"/>
          <w:color w:val="000000" w:themeColor="text1"/>
        </w:rPr>
        <w:t>(4)</w:t>
      </w:r>
      <w:r w:rsidRPr="00271962">
        <w:rPr>
          <w:rFonts w:ascii="宋体" w:eastAsia="宋体" w:hAnsi="宋体"/>
          <w:color w:val="000000" w:themeColor="text1"/>
        </w:rPr>
        <w:t>由题图丙知</w:t>
      </w:r>
      <w:r w:rsidRPr="00271962">
        <w:rPr>
          <w:rFonts w:ascii="宋体" w:eastAsia="宋体" w:hAnsi="宋体"/>
          <w:color w:val="000000" w:themeColor="text1"/>
        </w:rPr>
        <w:t>,</w:t>
      </w:r>
      <w:r w:rsidRPr="00271962">
        <w:rPr>
          <w:rFonts w:ascii="宋体" w:eastAsia="宋体" w:hAnsi="宋体"/>
          <w:color w:val="000000" w:themeColor="text1"/>
        </w:rPr>
        <w:t>量筒的分度值为</w:t>
      </w:r>
      <w:r w:rsidRPr="00271962">
        <w:rPr>
          <w:rFonts w:ascii="宋体" w:eastAsia="宋体" w:hAnsi="宋体"/>
          <w:color w:val="000000" w:themeColor="text1"/>
        </w:rPr>
        <w:t>5mL,</w:t>
      </w:r>
      <w:r w:rsidRPr="00271962">
        <w:rPr>
          <w:rFonts w:ascii="宋体" w:eastAsia="宋体" w:hAnsi="宋体"/>
          <w:color w:val="000000" w:themeColor="text1"/>
        </w:rPr>
        <w:t>所以葡萄酒的体积为</w:t>
      </w:r>
      <w:r w:rsidRPr="00271962">
        <w:rPr>
          <w:rFonts w:ascii="宋体" w:eastAsia="宋体" w:hAnsi="宋体"/>
          <w:color w:val="000000" w:themeColor="text1"/>
        </w:rPr>
        <w:t>40mL,</w:t>
      </w:r>
      <w:r w:rsidRPr="00271962">
        <w:rPr>
          <w:rFonts w:ascii="宋体" w:eastAsia="宋体" w:hAnsi="宋体"/>
          <w:color w:val="000000" w:themeColor="text1"/>
        </w:rPr>
        <w:t>即为</w:t>
      </w:r>
      <w:r w:rsidRPr="00271962">
        <w:rPr>
          <w:rFonts w:ascii="宋体" w:eastAsia="宋体" w:hAnsi="宋体"/>
          <w:color w:val="000000" w:themeColor="text1"/>
        </w:rPr>
        <w:t>40cm</w:t>
      </w:r>
      <w:r w:rsidRPr="00271962">
        <w:rPr>
          <w:rFonts w:ascii="宋体" w:eastAsia="宋体" w:hAnsi="宋体"/>
          <w:color w:val="000000" w:themeColor="text1"/>
          <w:vertAlign w:val="superscript"/>
        </w:rPr>
        <w:t>3</w:t>
      </w:r>
      <w:r w:rsidRPr="00271962">
        <w:rPr>
          <w:rFonts w:ascii="宋体" w:eastAsia="宋体" w:hAnsi="宋体"/>
          <w:color w:val="000000" w:themeColor="text1"/>
        </w:rPr>
        <w:t>。又因为烧杯的质量为</w:t>
      </w:r>
      <w:r w:rsidRPr="00271962">
        <w:rPr>
          <w:rFonts w:ascii="宋体" w:eastAsia="宋体" w:hAnsi="宋体"/>
          <w:color w:val="000000" w:themeColor="text1"/>
        </w:rPr>
        <w:t>41</w:t>
      </w:r>
      <w:r w:rsidRPr="00271962">
        <w:rPr>
          <w:rFonts w:ascii="宋体" w:eastAsia="宋体" w:hAnsi="宋体" w:cs="Times New Roman"/>
          <w:i/>
          <w:color w:val="000000" w:themeColor="text1"/>
        </w:rPr>
        <w:t>.</w:t>
      </w:r>
      <w:r w:rsidRPr="00271962">
        <w:rPr>
          <w:rFonts w:ascii="宋体" w:eastAsia="宋体" w:hAnsi="宋体"/>
          <w:color w:val="000000" w:themeColor="text1"/>
        </w:rPr>
        <w:t>6g,</w:t>
      </w:r>
      <w:r w:rsidRPr="00271962">
        <w:rPr>
          <w:rFonts w:ascii="宋体" w:eastAsia="宋体" w:hAnsi="宋体"/>
          <w:color w:val="000000" w:themeColor="text1"/>
        </w:rPr>
        <w:t>所以葡萄酒的质量为</w:t>
      </w:r>
      <w:r w:rsidRPr="00271962">
        <w:rPr>
          <w:rFonts w:ascii="宋体" w:eastAsia="宋体" w:hAnsi="宋体"/>
          <w:color w:val="000000" w:themeColor="text1"/>
        </w:rPr>
        <w:t>81</w:t>
      </w:r>
      <w:r w:rsidRPr="00271962">
        <w:rPr>
          <w:rFonts w:ascii="宋体" w:eastAsia="宋体" w:hAnsi="宋体" w:cs="Times New Roman"/>
          <w:i/>
          <w:color w:val="000000" w:themeColor="text1"/>
        </w:rPr>
        <w:t>.</w:t>
      </w:r>
      <w:r w:rsidRPr="00271962">
        <w:rPr>
          <w:rFonts w:ascii="宋体" w:eastAsia="宋体" w:hAnsi="宋体"/>
          <w:color w:val="000000" w:themeColor="text1"/>
        </w:rPr>
        <w:t>6g-41</w:t>
      </w:r>
      <w:r w:rsidRPr="00271962">
        <w:rPr>
          <w:rFonts w:ascii="宋体" w:eastAsia="宋体" w:hAnsi="宋体" w:cs="Times New Roman"/>
          <w:color w:val="000000" w:themeColor="text1"/>
        </w:rPr>
        <w:t>.</w:t>
      </w:r>
      <w:r w:rsidRPr="00271962">
        <w:rPr>
          <w:rFonts w:ascii="宋体" w:eastAsia="宋体" w:hAnsi="宋体"/>
          <w:color w:val="000000" w:themeColor="text1"/>
        </w:rPr>
        <w:t>6g=40g</w:t>
      </w:r>
      <w:r w:rsidRPr="00271962">
        <w:rPr>
          <w:rFonts w:ascii="宋体" w:eastAsia="宋体" w:hAnsi="宋体"/>
          <w:color w:val="000000" w:themeColor="text1"/>
        </w:rPr>
        <w:t>。葡萄酒的密度为</w:t>
      </w:r>
      <w:r w:rsidRPr="00271962">
        <w:rPr>
          <w:rFonts w:ascii="宋体" w:eastAsia="宋体" w:hAnsi="宋体" w:cs="Times New Roman"/>
          <w:color w:val="000000" w:themeColor="text1"/>
        </w:rPr>
        <w:t>ρ</w:t>
      </w:r>
      <w:r w:rsidRPr="00271962">
        <w:rPr>
          <w:rFonts w:ascii="宋体" w:eastAsia="宋体" w:hAnsi="宋体"/>
          <w:color w:val="000000" w:themeColor="text1"/>
        </w:rPr>
        <w:t>=</w:t>
      </w:r>
      <m:oMath>
        <m:f>
          <m:fPr>
            <m:ctrlPr>
              <w:rPr>
                <w:rFonts w:ascii="宋体" w:eastAsia="宋体" w:hAnsi="宋体"/>
                <w:color w:val="000000" w:themeColor="text1"/>
              </w:rPr>
            </m:ctrlPr>
          </m:fPr>
          <m:num>
            <m:r>
              <w:rPr>
                <w:rFonts w:ascii="宋体" w:eastAsia="宋体" w:hAnsi="宋体"/>
                <w:color w:val="000000" w:themeColor="text1"/>
              </w:rPr>
              <m:t>m</m:t>
            </m:r>
          </m:num>
          <m:den>
            <m:r>
              <w:rPr>
                <w:rFonts w:ascii="宋体" w:eastAsia="宋体" w:hAnsi="宋体"/>
                <w:color w:val="000000" w:themeColor="text1"/>
              </w:rPr>
              <m:t>V</m:t>
            </m:r>
          </m:den>
        </m:f>
        <m:r>
          <m:rPr>
            <m:sty m:val="p"/>
          </m:rPr>
          <w:rPr>
            <w:rFonts w:ascii="宋体" w:eastAsia="宋体" w:hAnsi="宋体"/>
            <w:color w:val="000000" w:themeColor="text1"/>
          </w:rPr>
          <m:t>=</m:t>
        </m:r>
        <m:f>
          <m:fPr>
            <m:ctrlPr>
              <w:rPr>
                <w:rFonts w:ascii="宋体" w:eastAsia="宋体" w:hAnsi="宋体"/>
                <w:color w:val="000000" w:themeColor="text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color w:val="000000" w:themeColor="text1"/>
              </w:rPr>
              <m:t>40g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color w:val="000000" w:themeColor="text1"/>
              </w:rPr>
              <m:t>40c</m:t>
            </m:r>
            <m:sSup>
              <m:sSupPr>
                <m:ctrlPr>
                  <w:rPr>
                    <w:rFonts w:ascii="宋体" w:eastAsia="宋体" w:hAnsi="宋体"/>
                    <w:color w:val="000000" w:themeColor="text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eastAsia="宋体" w:hAnsi="宋体"/>
                    <w:color w:val="000000" w:themeColor="text1"/>
                  </w:rPr>
                  <m:t>m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color w:val="000000" w:themeColor="text1"/>
                  </w:rPr>
                  <m:t>3</m:t>
                </m:r>
              </m:sup>
            </m:sSup>
          </m:den>
        </m:f>
      </m:oMath>
      <w:r w:rsidRPr="00271962">
        <w:rPr>
          <w:rFonts w:ascii="宋体" w:eastAsia="宋体" w:hAnsi="宋体"/>
          <w:color w:val="000000" w:themeColor="text1"/>
        </w:rPr>
        <w:t>=1g/cm</w:t>
      </w:r>
      <w:r w:rsidRPr="00271962">
        <w:rPr>
          <w:rFonts w:ascii="宋体" w:eastAsia="宋体" w:hAnsi="宋体"/>
          <w:color w:val="000000" w:themeColor="text1"/>
          <w:vertAlign w:val="superscript"/>
        </w:rPr>
        <w:t>3</w:t>
      </w:r>
      <w:r w:rsidRPr="00271962">
        <w:rPr>
          <w:rFonts w:ascii="宋体" w:eastAsia="宋体" w:hAnsi="宋体"/>
          <w:color w:val="000000" w:themeColor="text1"/>
        </w:rPr>
        <w:t>。</w:t>
      </w:r>
      <w:r w:rsidRPr="00271962">
        <w:rPr>
          <w:rFonts w:ascii="宋体" w:eastAsia="宋体" w:hAnsi="宋体"/>
          <w:color w:val="000000" w:themeColor="text1"/>
        </w:rPr>
        <w:t>(5)</w:t>
      </w:r>
      <w:r w:rsidRPr="00271962">
        <w:rPr>
          <w:rFonts w:ascii="宋体" w:eastAsia="宋体" w:hAnsi="宋体"/>
          <w:color w:val="000000" w:themeColor="text1"/>
        </w:rPr>
        <w:t>当将烧杯中的葡萄酒倒入量筒中时</w:t>
      </w:r>
      <w:r w:rsidRPr="00271962">
        <w:rPr>
          <w:rFonts w:ascii="宋体" w:eastAsia="宋体" w:hAnsi="宋体"/>
          <w:color w:val="000000" w:themeColor="text1"/>
        </w:rPr>
        <w:t>,</w:t>
      </w:r>
      <w:r w:rsidRPr="00271962">
        <w:rPr>
          <w:rFonts w:ascii="宋体" w:eastAsia="宋体" w:hAnsi="宋体"/>
          <w:color w:val="000000" w:themeColor="text1"/>
        </w:rPr>
        <w:t>烧杯壁上会附着一定量的葡萄酒</w:t>
      </w:r>
      <w:r w:rsidRPr="00271962">
        <w:rPr>
          <w:rFonts w:ascii="宋体" w:eastAsia="宋体" w:hAnsi="宋体"/>
          <w:color w:val="000000" w:themeColor="text1"/>
        </w:rPr>
        <w:t>,</w:t>
      </w:r>
      <w:r w:rsidRPr="00271962">
        <w:rPr>
          <w:rFonts w:ascii="宋体" w:eastAsia="宋体" w:hAnsi="宋体"/>
          <w:color w:val="000000" w:themeColor="text1"/>
        </w:rPr>
        <w:t>从而使体积测量的数值偏小</w:t>
      </w:r>
      <w:r w:rsidRPr="00271962">
        <w:rPr>
          <w:rFonts w:ascii="宋体" w:eastAsia="宋体" w:hAnsi="宋体"/>
          <w:color w:val="000000" w:themeColor="text1"/>
        </w:rPr>
        <w:t>,</w:t>
      </w:r>
      <w:r w:rsidRPr="00271962">
        <w:rPr>
          <w:rFonts w:ascii="宋体" w:eastAsia="宋体" w:hAnsi="宋体"/>
          <w:color w:val="000000" w:themeColor="text1"/>
        </w:rPr>
        <w:t>这样得出的密度值就偏大。</w:t>
      </w:r>
    </w:p>
    <w:p w:rsidR="003D3B78" w:rsidRPr="00271962" w:rsidRDefault="0089409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271962">
        <w:rPr>
          <w:rFonts w:ascii="宋体" w:eastAsia="宋体" w:hAnsi="宋体"/>
          <w:color w:val="000000" w:themeColor="text1"/>
        </w:rPr>
        <w:t>答案</w:t>
      </w:r>
      <w:r w:rsidRPr="00271962">
        <w:rPr>
          <w:rFonts w:ascii="宋体" w:eastAsia="宋体" w:hAnsi="宋体"/>
          <w:color w:val="000000" w:themeColor="text1"/>
        </w:rPr>
        <w:t xml:space="preserve">: </w:t>
      </w:r>
      <w:r w:rsidRPr="00271962">
        <w:rPr>
          <w:rFonts w:ascii="宋体" w:eastAsia="宋体" w:hAnsi="宋体"/>
          <w:color w:val="000000" w:themeColor="text1"/>
        </w:rPr>
        <w:t>(1)</w:t>
      </w:r>
      <w:r w:rsidRPr="00271962">
        <w:rPr>
          <w:rFonts w:ascii="宋体" w:eastAsia="宋体" w:hAnsi="宋体"/>
          <w:color w:val="000000" w:themeColor="text1"/>
        </w:rPr>
        <w:t>水平台</w:t>
      </w:r>
      <w:r w:rsidRPr="00271962">
        <w:rPr>
          <w:rFonts w:ascii="宋体" w:eastAsia="宋体" w:hAnsi="宋体"/>
          <w:i/>
          <w:color w:val="000000" w:themeColor="text1"/>
        </w:rPr>
        <w:t xml:space="preserve">　</w:t>
      </w:r>
      <w:r w:rsidRPr="00271962">
        <w:rPr>
          <w:rFonts w:ascii="宋体" w:eastAsia="宋体" w:hAnsi="宋体"/>
          <w:color w:val="000000" w:themeColor="text1"/>
        </w:rPr>
        <w:t>零刻度线</w:t>
      </w:r>
    </w:p>
    <w:p w:rsidR="003D3B78" w:rsidRPr="00271962" w:rsidRDefault="0089409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271962">
        <w:rPr>
          <w:rFonts w:ascii="宋体" w:eastAsia="宋体" w:hAnsi="宋体"/>
          <w:color w:val="000000" w:themeColor="text1"/>
        </w:rPr>
        <w:t>(2)</w:t>
      </w:r>
      <w:r w:rsidRPr="00271962">
        <w:rPr>
          <w:rFonts w:ascii="宋体" w:eastAsia="宋体" w:hAnsi="宋体"/>
          <w:color w:val="000000" w:themeColor="text1"/>
        </w:rPr>
        <w:t>在测量过程中调节平衡螺母</w:t>
      </w:r>
    </w:p>
    <w:p w:rsidR="003D3B78" w:rsidRPr="00271962" w:rsidRDefault="0089409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271962">
        <w:rPr>
          <w:rFonts w:ascii="宋体" w:eastAsia="宋体" w:hAnsi="宋体"/>
          <w:color w:val="000000" w:themeColor="text1"/>
        </w:rPr>
        <w:t>(3)81</w:t>
      </w:r>
      <w:r w:rsidRPr="00271962">
        <w:rPr>
          <w:rFonts w:ascii="宋体" w:eastAsia="宋体" w:hAnsi="宋体" w:cs="Times New Roman"/>
          <w:i/>
          <w:color w:val="000000" w:themeColor="text1"/>
        </w:rPr>
        <w:t>.</w:t>
      </w:r>
      <w:r w:rsidRPr="00271962">
        <w:rPr>
          <w:rFonts w:ascii="宋体" w:eastAsia="宋体" w:hAnsi="宋体"/>
          <w:color w:val="000000" w:themeColor="text1"/>
        </w:rPr>
        <w:t>6</w:t>
      </w:r>
    </w:p>
    <w:p w:rsidR="003D3B78" w:rsidRPr="00271962" w:rsidRDefault="0089409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271962">
        <w:rPr>
          <w:rFonts w:ascii="宋体" w:eastAsia="宋体" w:hAnsi="宋体"/>
          <w:color w:val="000000" w:themeColor="text1"/>
        </w:rPr>
        <w:t>(4)40</w:t>
      </w:r>
      <w:r w:rsidRPr="00271962">
        <w:rPr>
          <w:rFonts w:ascii="宋体" w:eastAsia="宋体" w:hAnsi="宋体"/>
          <w:i/>
          <w:color w:val="000000" w:themeColor="text1"/>
        </w:rPr>
        <w:t xml:space="preserve">　</w:t>
      </w:r>
      <w:r w:rsidRPr="00271962">
        <w:rPr>
          <w:rFonts w:ascii="宋体" w:eastAsia="宋体" w:hAnsi="宋体"/>
          <w:color w:val="000000" w:themeColor="text1"/>
        </w:rPr>
        <w:t>1</w:t>
      </w:r>
    </w:p>
    <w:p w:rsidR="003D3B78" w:rsidRPr="00271962" w:rsidRDefault="0089409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271962">
        <w:rPr>
          <w:rFonts w:ascii="宋体" w:eastAsia="宋体" w:hAnsi="宋体"/>
          <w:color w:val="000000" w:themeColor="text1"/>
        </w:rPr>
        <w:t>(5)</w:t>
      </w:r>
      <w:r w:rsidRPr="00271962">
        <w:rPr>
          <w:rFonts w:ascii="宋体" w:eastAsia="宋体" w:hAnsi="宋体"/>
          <w:color w:val="000000" w:themeColor="text1"/>
        </w:rPr>
        <w:t>大</w:t>
      </w:r>
    </w:p>
    <w:p w:rsidR="003D3B78" w:rsidRPr="00271962" w:rsidRDefault="0089409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271962">
        <w:rPr>
          <w:rFonts w:ascii="宋体" w:eastAsia="宋体" w:hAnsi="宋体"/>
          <w:b/>
          <w:color w:val="000000" w:themeColor="text1"/>
        </w:rPr>
        <w:t>6</w:t>
      </w:r>
      <w:r w:rsidRPr="00271962">
        <w:rPr>
          <w:rFonts w:ascii="宋体" w:eastAsia="宋体" w:hAnsi="宋体" w:cs="Times New Roman"/>
          <w:i/>
          <w:color w:val="000000" w:themeColor="text1"/>
        </w:rPr>
        <w:t>.</w:t>
      </w:r>
      <w:r w:rsidRPr="00271962">
        <w:rPr>
          <w:rFonts w:ascii="宋体" w:eastAsia="宋体" w:hAnsi="宋体"/>
          <w:color w:val="000000" w:themeColor="text1"/>
        </w:rPr>
        <w:t>解析</w:t>
      </w:r>
      <w:r w:rsidRPr="00271962">
        <w:rPr>
          <w:rFonts w:ascii="宋体" w:eastAsia="宋体" w:hAnsi="宋体"/>
          <w:color w:val="000000" w:themeColor="text1"/>
        </w:rPr>
        <w:t xml:space="preserve">: </w:t>
      </w:r>
      <w:r w:rsidRPr="00271962">
        <w:rPr>
          <w:rFonts w:ascii="宋体" w:eastAsia="宋体" w:hAnsi="宋体"/>
          <w:color w:val="000000" w:themeColor="text1"/>
        </w:rPr>
        <w:t>在调节天平时</w:t>
      </w:r>
      <w:r w:rsidRPr="00271962">
        <w:rPr>
          <w:rFonts w:ascii="宋体" w:eastAsia="宋体" w:hAnsi="宋体"/>
          <w:color w:val="000000" w:themeColor="text1"/>
        </w:rPr>
        <w:t>,</w:t>
      </w:r>
      <w:r w:rsidRPr="00271962">
        <w:rPr>
          <w:rFonts w:ascii="宋体" w:eastAsia="宋体" w:hAnsi="宋体"/>
          <w:color w:val="000000" w:themeColor="text1"/>
        </w:rPr>
        <w:t>首先把天平放在水平台面上</w:t>
      </w:r>
      <w:r w:rsidRPr="00271962">
        <w:rPr>
          <w:rFonts w:ascii="宋体" w:eastAsia="宋体" w:hAnsi="宋体"/>
          <w:color w:val="000000" w:themeColor="text1"/>
        </w:rPr>
        <w:t>,</w:t>
      </w:r>
      <w:r w:rsidRPr="00271962">
        <w:rPr>
          <w:rFonts w:ascii="宋体" w:eastAsia="宋体" w:hAnsi="宋体"/>
          <w:color w:val="000000" w:themeColor="text1"/>
        </w:rPr>
        <w:t>将游码移至标尺左端的零刻度线处</w:t>
      </w:r>
      <w:r w:rsidRPr="00271962">
        <w:rPr>
          <w:rFonts w:ascii="宋体" w:eastAsia="宋体" w:hAnsi="宋体"/>
          <w:color w:val="000000" w:themeColor="text1"/>
        </w:rPr>
        <w:t>,</w:t>
      </w:r>
      <w:r w:rsidRPr="00271962">
        <w:rPr>
          <w:rFonts w:ascii="宋体" w:eastAsia="宋体" w:hAnsi="宋体"/>
          <w:color w:val="000000" w:themeColor="text1"/>
        </w:rPr>
        <w:t>然后调节平衡螺母。读数时把砝码的总质量和游码所表示的质量加起来</w:t>
      </w:r>
      <w:r w:rsidRPr="00271962">
        <w:rPr>
          <w:rFonts w:ascii="宋体" w:eastAsia="宋体" w:hAnsi="宋体"/>
          <w:color w:val="000000" w:themeColor="text1"/>
        </w:rPr>
        <w:t>,</w:t>
      </w:r>
      <w:r w:rsidRPr="00271962">
        <w:rPr>
          <w:rFonts w:ascii="宋体" w:eastAsia="宋体" w:hAnsi="宋体"/>
          <w:color w:val="000000" w:themeColor="text1"/>
        </w:rPr>
        <w:t>读游码时要读左端刻度线表示的示数</w:t>
      </w:r>
      <w:r w:rsidRPr="00271962">
        <w:rPr>
          <w:rFonts w:ascii="宋体" w:eastAsia="宋体" w:hAnsi="宋体"/>
          <w:color w:val="000000" w:themeColor="text1"/>
        </w:rPr>
        <w:t>,</w:t>
      </w:r>
      <w:r w:rsidRPr="00271962">
        <w:rPr>
          <w:rFonts w:ascii="宋体" w:eastAsia="宋体" w:hAnsi="宋体"/>
          <w:color w:val="000000" w:themeColor="text1"/>
        </w:rPr>
        <w:t>质量为</w:t>
      </w:r>
      <w:r w:rsidRPr="00271962">
        <w:rPr>
          <w:rFonts w:ascii="宋体" w:eastAsia="宋体" w:hAnsi="宋体"/>
          <w:color w:val="000000" w:themeColor="text1"/>
        </w:rPr>
        <w:t>147</w:t>
      </w:r>
      <w:r w:rsidRPr="00271962">
        <w:rPr>
          <w:rFonts w:ascii="宋体" w:eastAsia="宋体" w:hAnsi="宋体" w:cs="Times New Roman"/>
          <w:i/>
          <w:color w:val="000000" w:themeColor="text1"/>
        </w:rPr>
        <w:t>.</w:t>
      </w:r>
      <w:r w:rsidRPr="00271962">
        <w:rPr>
          <w:rFonts w:ascii="宋体" w:eastAsia="宋体" w:hAnsi="宋体"/>
          <w:color w:val="000000" w:themeColor="text1"/>
        </w:rPr>
        <w:t>6g</w:t>
      </w:r>
      <w:r w:rsidRPr="00271962">
        <w:rPr>
          <w:rFonts w:ascii="宋体" w:eastAsia="宋体" w:hAnsi="宋体"/>
          <w:color w:val="000000" w:themeColor="text1"/>
        </w:rPr>
        <w:t>。颗粒体积等于总体积减去细铁砂的体积</w:t>
      </w:r>
      <w:r w:rsidRPr="00271962">
        <w:rPr>
          <w:rFonts w:ascii="宋体" w:eastAsia="宋体" w:hAnsi="宋体"/>
          <w:color w:val="000000" w:themeColor="text1"/>
        </w:rPr>
        <w:t>,</w:t>
      </w:r>
      <w:r w:rsidRPr="00271962">
        <w:rPr>
          <w:rFonts w:ascii="宋体" w:eastAsia="宋体" w:hAnsi="宋体"/>
          <w:color w:val="000000" w:themeColor="text1"/>
        </w:rPr>
        <w:t>总体积为</w:t>
      </w:r>
      <w:r w:rsidRPr="00271962">
        <w:rPr>
          <w:rFonts w:ascii="宋体" w:eastAsia="宋体" w:hAnsi="宋体"/>
          <w:color w:val="000000" w:themeColor="text1"/>
        </w:rPr>
        <w:t>160mL,</w:t>
      </w:r>
      <w:r w:rsidRPr="00271962">
        <w:rPr>
          <w:rFonts w:ascii="宋体" w:eastAsia="宋体" w:hAnsi="宋体"/>
          <w:color w:val="000000" w:themeColor="text1"/>
        </w:rPr>
        <w:t>细铁砂的体积为</w:t>
      </w:r>
      <w:r w:rsidRPr="00271962">
        <w:rPr>
          <w:rFonts w:ascii="宋体" w:eastAsia="宋体" w:hAnsi="宋体"/>
          <w:color w:val="000000" w:themeColor="text1"/>
        </w:rPr>
        <w:t>100mL,</w:t>
      </w:r>
      <w:r w:rsidRPr="00271962">
        <w:rPr>
          <w:rFonts w:ascii="宋体" w:eastAsia="宋体" w:hAnsi="宋体"/>
          <w:color w:val="000000" w:themeColor="text1"/>
        </w:rPr>
        <w:t>则颗粒体积为</w:t>
      </w:r>
      <w:r w:rsidRPr="00271962">
        <w:rPr>
          <w:rFonts w:ascii="宋体" w:eastAsia="宋体" w:hAnsi="宋体"/>
          <w:color w:val="000000" w:themeColor="text1"/>
        </w:rPr>
        <w:t>60mL</w:t>
      </w:r>
      <w:r w:rsidRPr="00271962">
        <w:rPr>
          <w:rFonts w:ascii="宋体" w:eastAsia="宋体" w:hAnsi="宋体"/>
          <w:color w:val="000000" w:themeColor="text1"/>
        </w:rPr>
        <w:t>。该物质的密度为</w:t>
      </w:r>
      <w:r w:rsidRPr="00271962">
        <w:rPr>
          <w:rFonts w:ascii="宋体" w:eastAsia="宋体" w:hAnsi="宋体" w:cs="Times New Roman"/>
          <w:i/>
          <w:color w:val="000000" w:themeColor="text1"/>
        </w:rPr>
        <w:t>ρ</w:t>
      </w:r>
      <w:r w:rsidRPr="00271962">
        <w:rPr>
          <w:rFonts w:ascii="宋体" w:eastAsia="宋体" w:hAnsi="宋体"/>
          <w:i/>
          <w:color w:val="000000" w:themeColor="text1"/>
        </w:rPr>
        <w:t>=</w:t>
      </w:r>
      <m:oMath>
        <m:f>
          <m:fPr>
            <m:ctrlPr>
              <w:rPr>
                <w:rFonts w:ascii="宋体" w:eastAsia="宋体" w:hAnsi="宋体"/>
                <w:color w:val="000000" w:themeColor="text1"/>
              </w:rPr>
            </m:ctrlPr>
          </m:fPr>
          <m:num>
            <m:r>
              <w:rPr>
                <w:rFonts w:ascii="宋体" w:eastAsia="宋体" w:hAnsi="宋体"/>
                <w:color w:val="000000" w:themeColor="text1"/>
              </w:rPr>
              <m:t>m</m:t>
            </m:r>
          </m:num>
          <m:den>
            <m:r>
              <w:rPr>
                <w:rFonts w:ascii="宋体" w:eastAsia="宋体" w:hAnsi="宋体"/>
                <w:color w:val="000000" w:themeColor="text1"/>
              </w:rPr>
              <m:t>V</m:t>
            </m:r>
          </m:den>
        </m:f>
        <m:r>
          <w:rPr>
            <w:rFonts w:ascii="宋体" w:eastAsia="宋体" w:hAnsi="宋体"/>
            <w:color w:val="000000" w:themeColor="text1"/>
          </w:rPr>
          <m:t>=</m:t>
        </m:r>
        <m:f>
          <m:fPr>
            <m:ctrlPr>
              <w:rPr>
                <w:rFonts w:ascii="宋体" w:eastAsia="宋体" w:hAnsi="宋体"/>
                <w:color w:val="000000" w:themeColor="text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color w:val="000000" w:themeColor="text1"/>
              </w:rPr>
              <m:t>147</m:t>
            </m:r>
            <m:r>
              <m:rPr>
                <m:nor/>
              </m:rPr>
              <w:rPr>
                <w:rFonts w:ascii="宋体" w:eastAsia="宋体" w:hAnsi="宋体" w:cs="Times New Roman"/>
                <w:color w:val="000000" w:themeColor="text1"/>
              </w:rPr>
              <m:t>.</m:t>
            </m:r>
            <m:r>
              <m:rPr>
                <m:sty m:val="p"/>
              </m:rPr>
              <w:rPr>
                <w:rFonts w:ascii="宋体" w:eastAsia="宋体" w:hAnsi="宋体"/>
                <w:color w:val="000000" w:themeColor="text1"/>
              </w:rPr>
              <m:t>6g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color w:val="000000" w:themeColor="text1"/>
              </w:rPr>
              <m:t>60c</m:t>
            </m:r>
            <m:sSup>
              <m:sSupPr>
                <m:ctrlPr>
                  <w:rPr>
                    <w:rFonts w:ascii="宋体" w:eastAsia="宋体" w:hAnsi="宋体"/>
                    <w:color w:val="000000" w:themeColor="text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eastAsia="宋体" w:hAnsi="宋体"/>
                    <w:color w:val="000000" w:themeColor="text1"/>
                  </w:rPr>
                  <m:t>m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color w:val="000000" w:themeColor="text1"/>
                  </w:rPr>
                  <m:t>3</m:t>
                </m:r>
              </m:sup>
            </m:sSup>
          </m:den>
        </m:f>
      </m:oMath>
      <w:r w:rsidRPr="00271962">
        <w:rPr>
          <w:rFonts w:ascii="宋体" w:eastAsia="宋体" w:hAnsi="宋体"/>
          <w:i/>
          <w:color w:val="000000" w:themeColor="text1"/>
        </w:rPr>
        <w:t>=</w:t>
      </w:r>
      <w:r w:rsidRPr="00271962">
        <w:rPr>
          <w:rFonts w:ascii="宋体" w:eastAsia="宋体" w:hAnsi="宋体"/>
          <w:color w:val="000000" w:themeColor="text1"/>
        </w:rPr>
        <w:t>2</w:t>
      </w:r>
      <w:r w:rsidRPr="00271962">
        <w:rPr>
          <w:rFonts w:ascii="宋体" w:eastAsia="宋体" w:hAnsi="宋体" w:cs="Times New Roman"/>
          <w:i/>
          <w:color w:val="000000" w:themeColor="text1"/>
        </w:rPr>
        <w:t>.</w:t>
      </w:r>
      <w:r w:rsidRPr="00271962">
        <w:rPr>
          <w:rFonts w:ascii="宋体" w:eastAsia="宋体" w:hAnsi="宋体"/>
          <w:color w:val="000000" w:themeColor="text1"/>
        </w:rPr>
        <w:t>46g/m</w:t>
      </w:r>
      <w:r w:rsidRPr="00271962">
        <w:rPr>
          <w:rFonts w:ascii="宋体" w:eastAsia="宋体" w:hAnsi="宋体"/>
          <w:color w:val="000000" w:themeColor="text1"/>
          <w:vertAlign w:val="superscript"/>
        </w:rPr>
        <w:t>3</w:t>
      </w:r>
      <w:r w:rsidRPr="00271962">
        <w:rPr>
          <w:rFonts w:ascii="宋体" w:eastAsia="宋体" w:hAnsi="宋体"/>
          <w:color w:val="000000" w:themeColor="text1"/>
        </w:rPr>
        <w:t>。若摇动不够充分</w:t>
      </w:r>
      <w:r w:rsidRPr="00271962">
        <w:rPr>
          <w:rFonts w:ascii="宋体" w:eastAsia="宋体" w:hAnsi="宋体"/>
          <w:color w:val="000000" w:themeColor="text1"/>
        </w:rPr>
        <w:t>,</w:t>
      </w:r>
      <w:r w:rsidRPr="00271962">
        <w:rPr>
          <w:rFonts w:ascii="宋体" w:eastAsia="宋体" w:hAnsi="宋体"/>
          <w:color w:val="000000" w:themeColor="text1"/>
        </w:rPr>
        <w:t>所测出的颗粒体积将比实际的偏大</w:t>
      </w:r>
      <w:r w:rsidRPr="00271962">
        <w:rPr>
          <w:rFonts w:ascii="宋体" w:eastAsia="宋体" w:hAnsi="宋体"/>
          <w:color w:val="000000" w:themeColor="text1"/>
        </w:rPr>
        <w:t>,</w:t>
      </w:r>
      <w:r w:rsidRPr="00271962">
        <w:rPr>
          <w:rFonts w:ascii="宋体" w:eastAsia="宋体" w:hAnsi="宋体"/>
          <w:color w:val="000000" w:themeColor="text1"/>
        </w:rPr>
        <w:t>测出的密度比实际密度偏小。</w:t>
      </w:r>
    </w:p>
    <w:p w:rsidR="003D3B78" w:rsidRPr="00271962" w:rsidRDefault="0089409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271962">
        <w:rPr>
          <w:rFonts w:ascii="宋体" w:eastAsia="宋体" w:hAnsi="宋体"/>
          <w:color w:val="000000" w:themeColor="text1"/>
        </w:rPr>
        <w:t>答案</w:t>
      </w:r>
      <w:r w:rsidRPr="00271962">
        <w:rPr>
          <w:rFonts w:ascii="宋体" w:eastAsia="宋体" w:hAnsi="宋体"/>
          <w:color w:val="000000" w:themeColor="text1"/>
        </w:rPr>
        <w:t xml:space="preserve">: </w:t>
      </w:r>
      <w:r w:rsidRPr="00271962">
        <w:rPr>
          <w:rFonts w:ascii="宋体" w:eastAsia="宋体" w:hAnsi="宋体"/>
          <w:color w:val="000000" w:themeColor="text1"/>
        </w:rPr>
        <w:t>(1)</w:t>
      </w:r>
      <w:r w:rsidRPr="00271962">
        <w:rPr>
          <w:rFonts w:ascii="宋体" w:eastAsia="宋体" w:hAnsi="宋体"/>
          <w:color w:val="000000" w:themeColor="text1"/>
        </w:rPr>
        <w:t>零刻度线</w:t>
      </w:r>
      <w:r w:rsidRPr="00271962">
        <w:rPr>
          <w:rFonts w:ascii="宋体" w:eastAsia="宋体" w:hAnsi="宋体"/>
          <w:i/>
          <w:color w:val="000000" w:themeColor="text1"/>
        </w:rPr>
        <w:t xml:space="preserve">　</w:t>
      </w:r>
      <w:r w:rsidRPr="00271962">
        <w:rPr>
          <w:rFonts w:ascii="宋体" w:eastAsia="宋体" w:hAnsi="宋体"/>
          <w:color w:val="000000" w:themeColor="text1"/>
        </w:rPr>
        <w:t>平衡螺母</w:t>
      </w:r>
      <w:r w:rsidRPr="00271962">
        <w:rPr>
          <w:rFonts w:ascii="宋体" w:eastAsia="宋体" w:hAnsi="宋体"/>
          <w:i/>
          <w:color w:val="000000" w:themeColor="text1"/>
        </w:rPr>
        <w:t xml:space="preserve">　</w:t>
      </w:r>
      <w:r w:rsidRPr="00271962">
        <w:rPr>
          <w:rFonts w:ascii="宋体" w:eastAsia="宋体" w:hAnsi="宋体"/>
          <w:color w:val="000000" w:themeColor="text1"/>
        </w:rPr>
        <w:t>147</w:t>
      </w:r>
      <w:r w:rsidRPr="00271962">
        <w:rPr>
          <w:rFonts w:ascii="宋体" w:eastAsia="宋体" w:hAnsi="宋体" w:cs="Times New Roman"/>
          <w:i/>
          <w:color w:val="000000" w:themeColor="text1"/>
        </w:rPr>
        <w:t>.</w:t>
      </w:r>
      <w:r w:rsidRPr="00271962">
        <w:rPr>
          <w:rFonts w:ascii="宋体" w:eastAsia="宋体" w:hAnsi="宋体"/>
          <w:color w:val="000000" w:themeColor="text1"/>
        </w:rPr>
        <w:t>6</w:t>
      </w:r>
    </w:p>
    <w:p w:rsidR="003D3B78" w:rsidRPr="00271962" w:rsidRDefault="0089409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271962">
        <w:rPr>
          <w:rFonts w:ascii="宋体" w:eastAsia="宋体" w:hAnsi="宋体"/>
          <w:color w:val="000000" w:themeColor="text1"/>
        </w:rPr>
        <w:t>(2)60</w:t>
      </w:r>
    </w:p>
    <w:p w:rsidR="003D3B78" w:rsidRPr="00271962" w:rsidRDefault="0089409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271962">
        <w:rPr>
          <w:rFonts w:ascii="宋体" w:eastAsia="宋体" w:hAnsi="宋体"/>
          <w:color w:val="000000" w:themeColor="text1"/>
        </w:rPr>
        <w:t>(3)2</w:t>
      </w:r>
      <w:r w:rsidRPr="00271962">
        <w:rPr>
          <w:rFonts w:ascii="宋体" w:eastAsia="宋体" w:hAnsi="宋体" w:cs="Times New Roman"/>
          <w:i/>
          <w:color w:val="000000" w:themeColor="text1"/>
        </w:rPr>
        <w:t>.</w:t>
      </w:r>
      <w:r w:rsidRPr="00271962">
        <w:rPr>
          <w:rFonts w:ascii="宋体" w:eastAsia="宋体" w:hAnsi="宋体"/>
          <w:color w:val="000000" w:themeColor="text1"/>
        </w:rPr>
        <w:t>46</w:t>
      </w:r>
    </w:p>
    <w:p w:rsidR="003D3B78" w:rsidRPr="00271962" w:rsidRDefault="0089409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271962">
        <w:rPr>
          <w:rFonts w:ascii="宋体" w:eastAsia="宋体" w:hAnsi="宋体"/>
          <w:color w:val="000000" w:themeColor="text1"/>
        </w:rPr>
        <w:t>(4)</w:t>
      </w:r>
      <w:bookmarkStart w:id="0" w:name="_GoBack"/>
      <w:bookmarkEnd w:id="0"/>
      <w:r w:rsidRPr="00271962">
        <w:rPr>
          <w:rFonts w:ascii="宋体" w:eastAsia="宋体" w:hAnsi="宋体"/>
          <w:color w:val="000000" w:themeColor="text1"/>
        </w:rPr>
        <w:t>小</w:t>
      </w:r>
    </w:p>
    <w:p w:rsidR="003D3B78" w:rsidRPr="00271962" w:rsidRDefault="003D3B78">
      <w:pPr>
        <w:rPr>
          <w:rFonts w:ascii="宋体" w:eastAsia="宋体" w:hAnsi="宋体"/>
          <w:color w:val="000000" w:themeColor="text1"/>
        </w:rPr>
      </w:pPr>
    </w:p>
    <w:sectPr w:rsidR="003D3B78" w:rsidRPr="00271962" w:rsidSect="003D3B78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type w:val="continuous"/>
      <w:pgSz w:w="11907" w:h="16839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409B" w:rsidRDefault="0089409B" w:rsidP="00271962">
      <w:r>
        <w:separator/>
      </w:r>
    </w:p>
  </w:endnote>
  <w:endnote w:type="continuationSeparator" w:id="1">
    <w:p w:rsidR="0089409B" w:rsidRDefault="0089409B" w:rsidP="002719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NEU-BZ">
    <w:altName w:val="宋体"/>
    <w:charset w:val="86"/>
    <w:family w:val="script"/>
    <w:pitch w:val="default"/>
    <w:sig w:usb0="00000000" w:usb1="00000000" w:usb2="000A005E" w:usb3="00000000" w:csb0="003C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1962" w:rsidRDefault="00271962">
    <w:pPr>
      <w:pStyle w:val="af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1962" w:rsidRPr="00271962" w:rsidRDefault="00271962" w:rsidP="00271962">
    <w:pPr>
      <w:pStyle w:val="af6"/>
      <w:jc w:val="right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fldChar w:fldCharType="begin"/>
    </w:r>
    <w:r>
      <w:rPr>
        <w:rFonts w:ascii="Times New Roman" w:hAnsi="Times New Roman" w:cs="Times New Roman"/>
        <w:sz w:val="20"/>
      </w:rPr>
      <w:instrText xml:space="preserve"> Page \* MERGEFORMAT </w:instrText>
    </w:r>
    <w:r>
      <w:rPr>
        <w:rFonts w:ascii="Times New Roman" w:hAnsi="Times New Roman" w:cs="Times New Roman"/>
        <w:sz w:val="20"/>
      </w:rPr>
      <w:fldChar w:fldCharType="separate"/>
    </w:r>
    <w:r>
      <w:rPr>
        <w:rFonts w:ascii="Times New Roman" w:hAnsi="Times New Roman" w:cs="Times New Roman"/>
        <w:noProof/>
        <w:sz w:val="20"/>
      </w:rPr>
      <w:t>3</w:t>
    </w:r>
    <w:r>
      <w:rPr>
        <w:rFonts w:ascii="Times New Roman" w:hAnsi="Times New Roman" w:cs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1962" w:rsidRDefault="00271962">
    <w:pPr>
      <w:pStyle w:val="af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409B" w:rsidRDefault="0089409B" w:rsidP="00271962">
      <w:r>
        <w:separator/>
      </w:r>
    </w:p>
  </w:footnote>
  <w:footnote w:type="continuationSeparator" w:id="1">
    <w:p w:rsidR="0089409B" w:rsidRDefault="0089409B" w:rsidP="0027196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1962" w:rsidRDefault="00271962">
    <w:pPr>
      <w:pStyle w:val="af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1962" w:rsidRDefault="00271962" w:rsidP="00271962">
    <w:pPr>
      <w:pStyle w:val="af5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1962" w:rsidRDefault="00271962">
    <w:pPr>
      <w:pStyle w:val="af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476B24"/>
    <w:multiLevelType w:val="multilevel"/>
    <w:tmpl w:val="54476B24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pStyle w:val="2"/>
      <w:lvlText w:val="o"/>
      <w:lvlJc w:val="left"/>
      <w:pPr>
        <w:tabs>
          <w:tab w:val="left" w:pos="72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pStyle w:val="3"/>
      <w:lvlText w:val=""/>
      <w:lvlJc w:val="left"/>
      <w:pPr>
        <w:tabs>
          <w:tab w:val="left" w:pos="108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pStyle w:val="4"/>
      <w:lvlText w:val=""/>
      <w:lvlJc w:val="left"/>
      <w:pPr>
        <w:tabs>
          <w:tab w:val="left" w:pos="1440"/>
        </w:tabs>
        <w:ind w:left="1800" w:hanging="360"/>
      </w:pPr>
      <w:rPr>
        <w:rFonts w:ascii="Wingdings" w:hAnsi="Wingdings" w:hint="default"/>
      </w:rPr>
    </w:lvl>
    <w:lvl w:ilvl="4">
      <w:start w:val="1"/>
      <w:numFmt w:val="bullet"/>
      <w:pStyle w:val="5"/>
      <w:lvlText w:val=""/>
      <w:lvlJc w:val="left"/>
      <w:pPr>
        <w:tabs>
          <w:tab w:val="left" w:pos="1800"/>
        </w:tabs>
        <w:ind w:left="2160" w:hanging="360"/>
      </w:pPr>
      <w:rPr>
        <w:rFonts w:ascii="Wingdings" w:hAnsi="Wingdings" w:hint="default"/>
      </w:rPr>
    </w:lvl>
    <w:lvl w:ilvl="5">
      <w:start w:val="1"/>
      <w:numFmt w:val="none"/>
      <w:lvlText w:val=""/>
      <w:lvlJc w:val="left"/>
      <w:pPr>
        <w:tabs>
          <w:tab w:val="left" w:pos="2160"/>
        </w:tabs>
        <w:ind w:left="252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left" w:pos="2520"/>
        </w:tabs>
        <w:ind w:left="288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left" w:pos="2880"/>
        </w:tabs>
        <w:ind w:left="324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left" w:pos="3240"/>
        </w:tabs>
        <w:ind w:left="360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attachedTemplate r:id="rId1"/>
  <w:stylePaneFormatFilter w:val="1021"/>
  <w:defaultTabStop w:val="720"/>
  <w:drawingGridHorizontalSpacing w:val="144"/>
  <w:drawingGridVerticalSpacing w:val="144"/>
  <w:displayVerticalDrawingGridEvery w:val="2"/>
  <w:noPunctuationKerning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ulTrailSpace/>
    <w:useFELayout/>
  </w:compat>
  <w:rsids>
    <w:rsidRoot w:val="00E74E95"/>
    <w:rsid w:val="0000142D"/>
    <w:rsid w:val="00011F08"/>
    <w:rsid w:val="00013FC7"/>
    <w:rsid w:val="00020117"/>
    <w:rsid w:val="00022310"/>
    <w:rsid w:val="00022559"/>
    <w:rsid w:val="0004143C"/>
    <w:rsid w:val="000502F7"/>
    <w:rsid w:val="00050583"/>
    <w:rsid w:val="00065AEE"/>
    <w:rsid w:val="00066DB3"/>
    <w:rsid w:val="000707D5"/>
    <w:rsid w:val="00071CC6"/>
    <w:rsid w:val="00071DE9"/>
    <w:rsid w:val="0007402D"/>
    <w:rsid w:val="000823D3"/>
    <w:rsid w:val="00082E6A"/>
    <w:rsid w:val="00093630"/>
    <w:rsid w:val="000A5259"/>
    <w:rsid w:val="000B1EF5"/>
    <w:rsid w:val="000C03FD"/>
    <w:rsid w:val="000C3347"/>
    <w:rsid w:val="000D27ED"/>
    <w:rsid w:val="000D70DC"/>
    <w:rsid w:val="000E3C41"/>
    <w:rsid w:val="000F3708"/>
    <w:rsid w:val="000F5283"/>
    <w:rsid w:val="000F6F48"/>
    <w:rsid w:val="00100405"/>
    <w:rsid w:val="001135E7"/>
    <w:rsid w:val="00114B76"/>
    <w:rsid w:val="00114C85"/>
    <w:rsid w:val="00121FE7"/>
    <w:rsid w:val="00127823"/>
    <w:rsid w:val="001328C0"/>
    <w:rsid w:val="00147286"/>
    <w:rsid w:val="001527AA"/>
    <w:rsid w:val="00161C42"/>
    <w:rsid w:val="001664ED"/>
    <w:rsid w:val="0017091F"/>
    <w:rsid w:val="00175DA0"/>
    <w:rsid w:val="00193C6A"/>
    <w:rsid w:val="001A2624"/>
    <w:rsid w:val="001B1F5B"/>
    <w:rsid w:val="001C1DA8"/>
    <w:rsid w:val="001D11D0"/>
    <w:rsid w:val="001D37D1"/>
    <w:rsid w:val="001D4D12"/>
    <w:rsid w:val="001E5236"/>
    <w:rsid w:val="001F3481"/>
    <w:rsid w:val="00210FD6"/>
    <w:rsid w:val="00213088"/>
    <w:rsid w:val="00217A6B"/>
    <w:rsid w:val="002214EB"/>
    <w:rsid w:val="00227E9B"/>
    <w:rsid w:val="00246BCB"/>
    <w:rsid w:val="00255059"/>
    <w:rsid w:val="00257F68"/>
    <w:rsid w:val="002605F5"/>
    <w:rsid w:val="0026758B"/>
    <w:rsid w:val="002678CD"/>
    <w:rsid w:val="00271962"/>
    <w:rsid w:val="00272631"/>
    <w:rsid w:val="002811EA"/>
    <w:rsid w:val="00286B35"/>
    <w:rsid w:val="00294125"/>
    <w:rsid w:val="002B6647"/>
    <w:rsid w:val="002C3CD9"/>
    <w:rsid w:val="002C5C85"/>
    <w:rsid w:val="002C6EF9"/>
    <w:rsid w:val="002E6BD3"/>
    <w:rsid w:val="00306989"/>
    <w:rsid w:val="003070B9"/>
    <w:rsid w:val="00312C5E"/>
    <w:rsid w:val="0032613B"/>
    <w:rsid w:val="003314E0"/>
    <w:rsid w:val="00332906"/>
    <w:rsid w:val="0034214F"/>
    <w:rsid w:val="00352238"/>
    <w:rsid w:val="00353F19"/>
    <w:rsid w:val="003660D3"/>
    <w:rsid w:val="0036799B"/>
    <w:rsid w:val="003779D3"/>
    <w:rsid w:val="003862AF"/>
    <w:rsid w:val="00386C3B"/>
    <w:rsid w:val="003900EA"/>
    <w:rsid w:val="00393552"/>
    <w:rsid w:val="003A0231"/>
    <w:rsid w:val="003A1890"/>
    <w:rsid w:val="003A471A"/>
    <w:rsid w:val="003B7D82"/>
    <w:rsid w:val="003C7AAE"/>
    <w:rsid w:val="003D3B78"/>
    <w:rsid w:val="003D69DF"/>
    <w:rsid w:val="003E14AE"/>
    <w:rsid w:val="003F272F"/>
    <w:rsid w:val="0040308F"/>
    <w:rsid w:val="00410746"/>
    <w:rsid w:val="00417E0E"/>
    <w:rsid w:val="00433652"/>
    <w:rsid w:val="00440163"/>
    <w:rsid w:val="00447165"/>
    <w:rsid w:val="004534BB"/>
    <w:rsid w:val="004629E6"/>
    <w:rsid w:val="0046631B"/>
    <w:rsid w:val="00473AA2"/>
    <w:rsid w:val="00480F11"/>
    <w:rsid w:val="00481496"/>
    <w:rsid w:val="004827D8"/>
    <w:rsid w:val="004900BC"/>
    <w:rsid w:val="0049647D"/>
    <w:rsid w:val="004A0A68"/>
    <w:rsid w:val="004B21DF"/>
    <w:rsid w:val="004B308E"/>
    <w:rsid w:val="004C1562"/>
    <w:rsid w:val="004C176A"/>
    <w:rsid w:val="004E0DE3"/>
    <w:rsid w:val="004F0A8C"/>
    <w:rsid w:val="004F3FED"/>
    <w:rsid w:val="004F5EFC"/>
    <w:rsid w:val="00501469"/>
    <w:rsid w:val="00532504"/>
    <w:rsid w:val="00534370"/>
    <w:rsid w:val="00534AA2"/>
    <w:rsid w:val="005364C0"/>
    <w:rsid w:val="0054220D"/>
    <w:rsid w:val="005424B3"/>
    <w:rsid w:val="005443A1"/>
    <w:rsid w:val="005556CA"/>
    <w:rsid w:val="005644A6"/>
    <w:rsid w:val="00566A1D"/>
    <w:rsid w:val="00571838"/>
    <w:rsid w:val="00574344"/>
    <w:rsid w:val="00591E7B"/>
    <w:rsid w:val="005A2465"/>
    <w:rsid w:val="005B35B7"/>
    <w:rsid w:val="005B5282"/>
    <w:rsid w:val="005C0395"/>
    <w:rsid w:val="005C0842"/>
    <w:rsid w:val="005C45A1"/>
    <w:rsid w:val="005D7853"/>
    <w:rsid w:val="005E1024"/>
    <w:rsid w:val="006060A2"/>
    <w:rsid w:val="00616090"/>
    <w:rsid w:val="00616C4D"/>
    <w:rsid w:val="00630E3F"/>
    <w:rsid w:val="00635811"/>
    <w:rsid w:val="00640290"/>
    <w:rsid w:val="00641410"/>
    <w:rsid w:val="0064376B"/>
    <w:rsid w:val="00654BFE"/>
    <w:rsid w:val="00661177"/>
    <w:rsid w:val="0067787C"/>
    <w:rsid w:val="00677986"/>
    <w:rsid w:val="00695B12"/>
    <w:rsid w:val="006A2007"/>
    <w:rsid w:val="006A6DF8"/>
    <w:rsid w:val="006C00EE"/>
    <w:rsid w:val="006C33D0"/>
    <w:rsid w:val="006F4093"/>
    <w:rsid w:val="00707D12"/>
    <w:rsid w:val="007119C1"/>
    <w:rsid w:val="00720F43"/>
    <w:rsid w:val="0073067F"/>
    <w:rsid w:val="00755508"/>
    <w:rsid w:val="00763B6A"/>
    <w:rsid w:val="00763BED"/>
    <w:rsid w:val="007678EF"/>
    <w:rsid w:val="00770923"/>
    <w:rsid w:val="00771E64"/>
    <w:rsid w:val="00782700"/>
    <w:rsid w:val="00782962"/>
    <w:rsid w:val="00782D89"/>
    <w:rsid w:val="00783F8F"/>
    <w:rsid w:val="00793FB6"/>
    <w:rsid w:val="007A09C5"/>
    <w:rsid w:val="007A0B44"/>
    <w:rsid w:val="007A3CEF"/>
    <w:rsid w:val="007A5AA3"/>
    <w:rsid w:val="007B4E4D"/>
    <w:rsid w:val="007B7A6A"/>
    <w:rsid w:val="007D0362"/>
    <w:rsid w:val="007D1BCC"/>
    <w:rsid w:val="007D5209"/>
    <w:rsid w:val="007E44D2"/>
    <w:rsid w:val="007E4F5E"/>
    <w:rsid w:val="007E51B6"/>
    <w:rsid w:val="007E740C"/>
    <w:rsid w:val="007E77B5"/>
    <w:rsid w:val="007F3259"/>
    <w:rsid w:val="007F42E4"/>
    <w:rsid w:val="00811210"/>
    <w:rsid w:val="0081238B"/>
    <w:rsid w:val="00812C75"/>
    <w:rsid w:val="008156C8"/>
    <w:rsid w:val="00841BED"/>
    <w:rsid w:val="00841F6B"/>
    <w:rsid w:val="008425E5"/>
    <w:rsid w:val="00850C6D"/>
    <w:rsid w:val="00851682"/>
    <w:rsid w:val="0085689D"/>
    <w:rsid w:val="00857ECB"/>
    <w:rsid w:val="0086009F"/>
    <w:rsid w:val="008709F1"/>
    <w:rsid w:val="0087234A"/>
    <w:rsid w:val="00876C4C"/>
    <w:rsid w:val="00886715"/>
    <w:rsid w:val="0089409B"/>
    <w:rsid w:val="008A79C7"/>
    <w:rsid w:val="008B48E3"/>
    <w:rsid w:val="008C045A"/>
    <w:rsid w:val="008C388A"/>
    <w:rsid w:val="008C4B02"/>
    <w:rsid w:val="008C5DE1"/>
    <w:rsid w:val="008D0C3A"/>
    <w:rsid w:val="008D50F5"/>
    <w:rsid w:val="008D65A0"/>
    <w:rsid w:val="008E181A"/>
    <w:rsid w:val="008E4339"/>
    <w:rsid w:val="008F4AAB"/>
    <w:rsid w:val="008F73E3"/>
    <w:rsid w:val="0090749F"/>
    <w:rsid w:val="00914158"/>
    <w:rsid w:val="00935DFA"/>
    <w:rsid w:val="009360A5"/>
    <w:rsid w:val="00942FD9"/>
    <w:rsid w:val="0094463E"/>
    <w:rsid w:val="0094649F"/>
    <w:rsid w:val="00950863"/>
    <w:rsid w:val="00960E28"/>
    <w:rsid w:val="009770A5"/>
    <w:rsid w:val="0097724E"/>
    <w:rsid w:val="0098273E"/>
    <w:rsid w:val="0098536D"/>
    <w:rsid w:val="00991839"/>
    <w:rsid w:val="00994653"/>
    <w:rsid w:val="009B035C"/>
    <w:rsid w:val="009B086E"/>
    <w:rsid w:val="009B1FAE"/>
    <w:rsid w:val="009B6DAA"/>
    <w:rsid w:val="009B71FD"/>
    <w:rsid w:val="009D66E0"/>
    <w:rsid w:val="009E434F"/>
    <w:rsid w:val="009F21B4"/>
    <w:rsid w:val="009F3451"/>
    <w:rsid w:val="00A059A5"/>
    <w:rsid w:val="00A11173"/>
    <w:rsid w:val="00A22B50"/>
    <w:rsid w:val="00A27EE2"/>
    <w:rsid w:val="00A40934"/>
    <w:rsid w:val="00A51310"/>
    <w:rsid w:val="00A54505"/>
    <w:rsid w:val="00A83932"/>
    <w:rsid w:val="00AA0931"/>
    <w:rsid w:val="00AA5884"/>
    <w:rsid w:val="00AA5E3A"/>
    <w:rsid w:val="00AB08F5"/>
    <w:rsid w:val="00AB547B"/>
    <w:rsid w:val="00AB63F9"/>
    <w:rsid w:val="00AB7743"/>
    <w:rsid w:val="00AC7BC9"/>
    <w:rsid w:val="00AD7802"/>
    <w:rsid w:val="00B01707"/>
    <w:rsid w:val="00B029AA"/>
    <w:rsid w:val="00B04E05"/>
    <w:rsid w:val="00B0636E"/>
    <w:rsid w:val="00B4428E"/>
    <w:rsid w:val="00B53802"/>
    <w:rsid w:val="00B70860"/>
    <w:rsid w:val="00B854C7"/>
    <w:rsid w:val="00BA2669"/>
    <w:rsid w:val="00BA301B"/>
    <w:rsid w:val="00BA529A"/>
    <w:rsid w:val="00BB02F3"/>
    <w:rsid w:val="00BB4149"/>
    <w:rsid w:val="00BB41D5"/>
    <w:rsid w:val="00BB7AA1"/>
    <w:rsid w:val="00BC239F"/>
    <w:rsid w:val="00BE75CF"/>
    <w:rsid w:val="00BF0FAB"/>
    <w:rsid w:val="00C041CD"/>
    <w:rsid w:val="00C21325"/>
    <w:rsid w:val="00C34C3C"/>
    <w:rsid w:val="00C453BE"/>
    <w:rsid w:val="00C45D66"/>
    <w:rsid w:val="00C521C6"/>
    <w:rsid w:val="00C75545"/>
    <w:rsid w:val="00C814B8"/>
    <w:rsid w:val="00C86F64"/>
    <w:rsid w:val="00C906AD"/>
    <w:rsid w:val="00C90AF8"/>
    <w:rsid w:val="00C9601C"/>
    <w:rsid w:val="00CB58AE"/>
    <w:rsid w:val="00CC5187"/>
    <w:rsid w:val="00CC5366"/>
    <w:rsid w:val="00CE0973"/>
    <w:rsid w:val="00CE4D62"/>
    <w:rsid w:val="00CF2421"/>
    <w:rsid w:val="00CF3518"/>
    <w:rsid w:val="00CF7347"/>
    <w:rsid w:val="00D04416"/>
    <w:rsid w:val="00D21518"/>
    <w:rsid w:val="00D35021"/>
    <w:rsid w:val="00D37791"/>
    <w:rsid w:val="00D40E56"/>
    <w:rsid w:val="00D43999"/>
    <w:rsid w:val="00D71370"/>
    <w:rsid w:val="00D8374B"/>
    <w:rsid w:val="00D94FFB"/>
    <w:rsid w:val="00DA0315"/>
    <w:rsid w:val="00DA5185"/>
    <w:rsid w:val="00DB3E11"/>
    <w:rsid w:val="00DB47C9"/>
    <w:rsid w:val="00DC0B78"/>
    <w:rsid w:val="00DC7A97"/>
    <w:rsid w:val="00DD5BF5"/>
    <w:rsid w:val="00DF08E5"/>
    <w:rsid w:val="00E00A56"/>
    <w:rsid w:val="00E02B79"/>
    <w:rsid w:val="00E17EF2"/>
    <w:rsid w:val="00E22E5F"/>
    <w:rsid w:val="00E23777"/>
    <w:rsid w:val="00E24275"/>
    <w:rsid w:val="00E26979"/>
    <w:rsid w:val="00E30F29"/>
    <w:rsid w:val="00E3324D"/>
    <w:rsid w:val="00E33F44"/>
    <w:rsid w:val="00E36004"/>
    <w:rsid w:val="00E36A40"/>
    <w:rsid w:val="00E43F5F"/>
    <w:rsid w:val="00E471BB"/>
    <w:rsid w:val="00E51A35"/>
    <w:rsid w:val="00E52001"/>
    <w:rsid w:val="00E6198E"/>
    <w:rsid w:val="00E6401B"/>
    <w:rsid w:val="00E6483B"/>
    <w:rsid w:val="00E74E95"/>
    <w:rsid w:val="00E84C99"/>
    <w:rsid w:val="00E92541"/>
    <w:rsid w:val="00E95E15"/>
    <w:rsid w:val="00E97C64"/>
    <w:rsid w:val="00EA45A2"/>
    <w:rsid w:val="00EA77D0"/>
    <w:rsid w:val="00EB7E45"/>
    <w:rsid w:val="00ED3DD3"/>
    <w:rsid w:val="00ED62FD"/>
    <w:rsid w:val="00EE2B22"/>
    <w:rsid w:val="00EE55AF"/>
    <w:rsid w:val="00EE5B07"/>
    <w:rsid w:val="00EE66D1"/>
    <w:rsid w:val="00EF7232"/>
    <w:rsid w:val="00F00CE1"/>
    <w:rsid w:val="00F00D7F"/>
    <w:rsid w:val="00F0259D"/>
    <w:rsid w:val="00F17A54"/>
    <w:rsid w:val="00F23EE1"/>
    <w:rsid w:val="00F34C4F"/>
    <w:rsid w:val="00F36071"/>
    <w:rsid w:val="00F40B02"/>
    <w:rsid w:val="00F53876"/>
    <w:rsid w:val="00F56941"/>
    <w:rsid w:val="00F95F45"/>
    <w:rsid w:val="00FA0BFD"/>
    <w:rsid w:val="00FA11E1"/>
    <w:rsid w:val="00FB17A1"/>
    <w:rsid w:val="00FB1970"/>
    <w:rsid w:val="00FB79F0"/>
    <w:rsid w:val="00FC7416"/>
    <w:rsid w:val="00FD3BC2"/>
    <w:rsid w:val="00FE5362"/>
    <w:rsid w:val="68AC09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1" w:defQFormat="0" w:count="267">
    <w:lsdException w:name="Normal" w:unhideWhenUsed="0" w:qFormat="1"/>
    <w:lsdException w:name="heading 1" w:unhideWhenUsed="0" w:qFormat="1"/>
    <w:lsdException w:name="heading 2" w:uiPriority="9" w:unhideWhenUsed="0" w:qFormat="1"/>
    <w:lsdException w:name="heading 3" w:uiPriority="9" w:unhideWhenUsed="0" w:qFormat="1"/>
    <w:lsdException w:name="heading 4" w:unhideWhenUsed="0" w:qFormat="1"/>
    <w:lsdException w:name="heading 5" w:semiHidden="1" w:qFormat="1"/>
    <w:lsdException w:name="heading 6" w:semiHidden="1" w:qFormat="1"/>
    <w:lsdException w:name="heading 7" w:semiHidden="1" w:qFormat="1"/>
    <w:lsdException w:name="heading 8" w:semiHidden="1" w:qFormat="1"/>
    <w:lsdException w:name="heading 9" w:semiHidden="1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/>
    <w:lsdException w:name="footnote text" w:uiPriority="99" w:qFormat="1"/>
    <w:lsdException w:name="annotation text" w:semiHidden="1"/>
    <w:lsdException w:name="header" w:unhideWhenUsed="0"/>
    <w:lsdException w:name="footer" w:unhideWhenUsed="0"/>
    <w:lsdException w:name="index heading" w:semiHidden="1"/>
    <w:lsdException w:name="caption" w:semiHidden="1" w:qFormat="1"/>
    <w:lsdException w:name="table of figures" w:semiHidden="1"/>
    <w:lsdException w:name="envelope address" w:semiHidden="1"/>
    <w:lsdException w:name="envelope return" w:semiHidden="1"/>
    <w:lsdException w:name="footnote reference" w:uiPriority="99"/>
    <w:lsdException w:name="annotation reference" w:semiHidden="1"/>
    <w:lsdException w:name="line number" w:semiHidden="1"/>
    <w:lsdException w:name="page number" w:unhideWhenUsed="0" w:qFormat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uiPriority="4" w:unhideWhenUsed="0" w:qFormat="1"/>
    <w:lsdException w:name="List Number" w:unhideWhenUsed="0"/>
    <w:lsdException w:name="List 2" w:semiHidden="1"/>
    <w:lsdException w:name="List 3" w:semiHidden="1"/>
    <w:lsdException w:name="List 4" w:unhideWhenUsed="0"/>
    <w:lsdException w:name="List 5" w:unhideWhenUsed="0"/>
    <w:lsdException w:name="List Bullet 2" w:uiPriority="99" w:unhideWhenUsed="0"/>
    <w:lsdException w:name="List Bullet 3" w:uiPriority="99" w:unhideWhenUsed="0" w:qFormat="1"/>
    <w:lsdException w:name="List Bullet 4" w:uiPriority="99" w:unhideWhenUsed="0" w:qFormat="1"/>
    <w:lsdException w:name="List Bullet 5" w:uiPriority="99" w:unhideWhenUsed="0" w:qFormat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10" w:unhideWhenUsed="0" w:qFormat="1"/>
    <w:lsdException w:name="Closing" w:semiHidden="1"/>
    <w:lsdException w:name="Signature" w:semiHidden="1"/>
    <w:lsdException w:name="Default Paragraph Font" w:semiHidden="1" w:uiPriority="1" w:qFormat="1"/>
    <w:lsdException w:name="Body Text" w:uiPriority="1" w:unhideWhenUsed="0" w:qFormat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nhideWhenUsed="0" w:qFormat="1"/>
    <w:lsdException w:name="Salutation" w:unhideWhenUsed="0"/>
    <w:lsdException w:name="Date" w:unhideWhenUsed="0"/>
    <w:lsdException w:name="Body Text First Indent" w:unhideWhenUsed="0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uiPriority="12" w:unhideWhenUsed="0" w:qFormat="1"/>
    <w:lsdException w:name="Emphasis" w:uiPriority="20" w:unhideWhenUsed="0" w:qFormat="1"/>
    <w:lsdException w:name="Document Map" w:semiHidden="1"/>
    <w:lsdException w:name="Plain Text" w:unhideWhenUsed="0" w:qFormat="1"/>
    <w:lsdException w:name="E-mail Signature" w:semiHidden="1"/>
    <w:lsdException w:name="HTML Top of Form" w:semiHidden="1" w:uiPriority="99"/>
    <w:lsdException w:name="HTML Bottom of Form" w:semiHidden="1" w:uiPriority="99"/>
    <w:lsdException w:name="Normal (Web)" w:unhideWhenUsed="0" w:qFormat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iPriority="99" w:qFormat="1"/>
    <w:lsdException w:name="annotation subject" w:semiHidden="1"/>
    <w:lsdException w:name="No List" w:semiHidden="1" w:uiPriority="99"/>
    <w:lsdException w:name="Outline List 1" w:semiHidden="1" w:uiPriority="99"/>
    <w:lsdException w:name="Outline List 2" w:semiHidden="1" w:uiPriority="99"/>
    <w:lsdException w:name="Outline List 3" w:semiHidden="1" w:uiPriority="99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Balloon Text" w:uiPriority="99" w:unhideWhenUsed="0" w:qFormat="1"/>
    <w:lsdException w:name="Table Grid" w:uiPriority="59" w:unhideWhenUsed="0" w:qFormat="1"/>
    <w:lsdException w:name="Table Theme" w:semiHidden="1"/>
    <w:lsdException w:name="Placeholder Text" w:semiHidden="1" w:uiPriority="99"/>
    <w:lsdException w:name="No Spacing" w:semiHidden="1" w:uiPriority="99"/>
    <w:lsdException w:name="Light Shading" w:uiPriority="60" w:unhideWhenUsed="0"/>
    <w:lsdException w:name="Light List" w:uiPriority="61" w:unhideWhenUsed="0"/>
    <w:lsdException w:name="Light Grid" w:uiPriority="62" w:unhideWhenUsed="0"/>
    <w:lsdException w:name="Medium Shading 1" w:uiPriority="63" w:unhideWhenUsed="0"/>
    <w:lsdException w:name="Medium Shading 2" w:uiPriority="64" w:unhideWhenUsed="0"/>
    <w:lsdException w:name="Medium List 1" w:uiPriority="65" w:unhideWhenUsed="0"/>
    <w:lsdException w:name="Medium List 2" w:uiPriority="66" w:unhideWhenUsed="0"/>
    <w:lsdException w:name="Medium Grid 1" w:uiPriority="67" w:unhideWhenUsed="0"/>
    <w:lsdException w:name="Medium Grid 2" w:uiPriority="68" w:unhideWhenUsed="0"/>
    <w:lsdException w:name="Medium Grid 3" w:uiPriority="69" w:unhideWhenUsed="0"/>
    <w:lsdException w:name="Dark List" w:uiPriority="70" w:unhideWhenUsed="0"/>
    <w:lsdException w:name="Colorful Shading" w:uiPriority="71" w:unhideWhenUsed="0"/>
    <w:lsdException w:name="Colorful List" w:uiPriority="72" w:unhideWhenUsed="0"/>
    <w:lsdException w:name="Colorful Grid" w:uiPriority="73" w:unhideWhenUsed="0"/>
    <w:lsdException w:name="Light Shading Accent 1" w:uiPriority="60" w:unhideWhenUsed="0"/>
    <w:lsdException w:name="Light List Accent 1" w:uiPriority="61" w:unhideWhenUsed="0"/>
    <w:lsdException w:name="Light Grid Accent 1" w:uiPriority="62" w:unhideWhenUsed="0"/>
    <w:lsdException w:name="Medium Shading 1 Accent 1" w:uiPriority="63" w:unhideWhenUsed="0"/>
    <w:lsdException w:name="Medium Shading 2 Accent 1" w:uiPriority="64" w:unhideWhenUsed="0"/>
    <w:lsdException w:name="Medium List 1 Accent 1" w:uiPriority="65" w:unhideWhenUsed="0"/>
    <w:lsdException w:name="Revision" w:semiHidden="1" w:uiPriority="99"/>
    <w:lsdException w:name="List Paragraph" w:uiPriority="34" w:unhideWhenUsed="0" w:qFormat="1"/>
    <w:lsdException w:name="Quote" w:uiPriority="29" w:unhideWhenUsed="0" w:qFormat="1"/>
    <w:lsdException w:name="Intense Quote" w:semiHidden="1" w:uiPriority="99"/>
    <w:lsdException w:name="Medium List 2 Accent 1" w:uiPriority="66" w:unhideWhenUsed="0"/>
    <w:lsdException w:name="Medium Grid 1 Accent 1" w:uiPriority="67" w:unhideWhenUsed="0"/>
    <w:lsdException w:name="Medium Grid 2 Accent 1" w:uiPriority="68" w:unhideWhenUsed="0"/>
    <w:lsdException w:name="Medium Grid 3 Accent 1" w:uiPriority="69" w:unhideWhenUsed="0"/>
    <w:lsdException w:name="Dark List Accent 1" w:uiPriority="70" w:unhideWhenUsed="0"/>
    <w:lsdException w:name="Colorful Shading Accent 1" w:uiPriority="71" w:unhideWhenUsed="0"/>
    <w:lsdException w:name="Colorful List Accent 1" w:uiPriority="72" w:unhideWhenUsed="0"/>
    <w:lsdException w:name="Colorful Grid Accent 1" w:uiPriority="73" w:unhideWhenUsed="0"/>
    <w:lsdException w:name="Light Shading Accent 2" w:uiPriority="60" w:unhideWhenUsed="0"/>
    <w:lsdException w:name="Light List Accent 2" w:uiPriority="61" w:unhideWhenUsed="0"/>
    <w:lsdException w:name="Light Grid Accent 2" w:uiPriority="62" w:unhideWhenUsed="0"/>
    <w:lsdException w:name="Medium Shading 1 Accent 2" w:uiPriority="63" w:unhideWhenUsed="0"/>
    <w:lsdException w:name="Medium Shading 2 Accent 2" w:uiPriority="64" w:unhideWhenUsed="0"/>
    <w:lsdException w:name="Medium List 1 Accent 2" w:uiPriority="65" w:unhideWhenUsed="0"/>
    <w:lsdException w:name="Medium List 2 Accent 2" w:uiPriority="66" w:unhideWhenUsed="0"/>
    <w:lsdException w:name="Medium Grid 1 Accent 2" w:uiPriority="67" w:unhideWhenUsed="0"/>
    <w:lsdException w:name="Medium Grid 2 Accent 2" w:uiPriority="68" w:unhideWhenUsed="0"/>
    <w:lsdException w:name="Medium Grid 3 Accent 2" w:uiPriority="69" w:unhideWhenUsed="0"/>
    <w:lsdException w:name="Dark List Accent 2" w:uiPriority="70" w:unhideWhenUsed="0"/>
    <w:lsdException w:name="Colorful Shading Accent 2" w:uiPriority="71" w:unhideWhenUsed="0"/>
    <w:lsdException w:name="Colorful List Accent 2" w:uiPriority="72" w:unhideWhenUsed="0"/>
    <w:lsdException w:name="Colorful Grid Accent 2" w:uiPriority="73" w:unhideWhenUsed="0"/>
    <w:lsdException w:name="Light Shading Accent 3" w:uiPriority="60" w:unhideWhenUsed="0" w:qFormat="1"/>
    <w:lsdException w:name="Light List Accent 3" w:uiPriority="61" w:unhideWhenUsed="0"/>
    <w:lsdException w:name="Light Grid Accent 3" w:uiPriority="62" w:unhideWhenUsed="0"/>
    <w:lsdException w:name="Medium Shading 1 Accent 3" w:uiPriority="63" w:unhideWhenUsed="0"/>
    <w:lsdException w:name="Medium Shading 2 Accent 3" w:uiPriority="64" w:unhideWhenUsed="0"/>
    <w:lsdException w:name="Medium List 1 Accent 3" w:uiPriority="65" w:unhideWhenUsed="0"/>
    <w:lsdException w:name="Medium List 2 Accent 3" w:uiPriority="66" w:unhideWhenUsed="0"/>
    <w:lsdException w:name="Medium Grid 1 Accent 3" w:uiPriority="67" w:unhideWhenUsed="0"/>
    <w:lsdException w:name="Medium Grid 2 Accent 3" w:uiPriority="68" w:unhideWhenUsed="0"/>
    <w:lsdException w:name="Medium Grid 3 Accent 3" w:uiPriority="69" w:unhideWhenUsed="0"/>
    <w:lsdException w:name="Dark List Accent 3" w:uiPriority="70" w:unhideWhenUsed="0"/>
    <w:lsdException w:name="Colorful Shading Accent 3" w:uiPriority="71" w:unhideWhenUsed="0"/>
    <w:lsdException w:name="Colorful List Accent 3" w:uiPriority="72" w:unhideWhenUsed="0"/>
    <w:lsdException w:name="Colorful Grid Accent 3" w:uiPriority="73" w:unhideWhenUsed="0"/>
    <w:lsdException w:name="Light Shading Accent 4" w:uiPriority="60" w:unhideWhenUsed="0"/>
    <w:lsdException w:name="Light List Accent 4" w:uiPriority="61" w:unhideWhenUsed="0"/>
    <w:lsdException w:name="Light Grid Accent 4" w:uiPriority="62" w:unhideWhenUsed="0"/>
    <w:lsdException w:name="Medium Shading 1 Accent 4" w:uiPriority="63" w:unhideWhenUsed="0"/>
    <w:lsdException w:name="Medium Shading 2 Accent 4" w:uiPriority="64" w:unhideWhenUsed="0"/>
    <w:lsdException w:name="Medium List 1 Accent 4" w:uiPriority="65" w:unhideWhenUsed="0"/>
    <w:lsdException w:name="Medium List 2 Accent 4" w:uiPriority="66" w:unhideWhenUsed="0"/>
    <w:lsdException w:name="Medium Grid 1 Accent 4" w:uiPriority="67" w:unhideWhenUsed="0"/>
    <w:lsdException w:name="Medium Grid 2 Accent 4" w:uiPriority="68" w:unhideWhenUsed="0"/>
    <w:lsdException w:name="Medium Grid 3 Accent 4" w:uiPriority="69" w:unhideWhenUsed="0"/>
    <w:lsdException w:name="Dark List Accent 4" w:uiPriority="70" w:unhideWhenUsed="0"/>
    <w:lsdException w:name="Colorful Shading Accent 4" w:uiPriority="71" w:unhideWhenUsed="0"/>
    <w:lsdException w:name="Colorful List Accent 4" w:uiPriority="72" w:unhideWhenUsed="0"/>
    <w:lsdException w:name="Colorful Grid Accent 4" w:uiPriority="73" w:unhideWhenUsed="0"/>
    <w:lsdException w:name="Light Shading Accent 5" w:uiPriority="60" w:unhideWhenUsed="0"/>
    <w:lsdException w:name="Light List Accent 5" w:uiPriority="61" w:unhideWhenUsed="0"/>
    <w:lsdException w:name="Light Grid Accent 5" w:uiPriority="62" w:unhideWhenUsed="0"/>
    <w:lsdException w:name="Medium Shading 1 Accent 5" w:uiPriority="63" w:unhideWhenUsed="0"/>
    <w:lsdException w:name="Medium Shading 2 Accent 5" w:uiPriority="64" w:unhideWhenUsed="0"/>
    <w:lsdException w:name="Medium List 1 Accent 5" w:uiPriority="65" w:unhideWhenUsed="0"/>
    <w:lsdException w:name="Medium List 2 Accent 5" w:uiPriority="66" w:unhideWhenUsed="0"/>
    <w:lsdException w:name="Medium Grid 1 Accent 5" w:uiPriority="67" w:unhideWhenUsed="0"/>
    <w:lsdException w:name="Medium Grid 2 Accent 5" w:uiPriority="68" w:unhideWhenUsed="0"/>
    <w:lsdException w:name="Medium Grid 3 Accent 5" w:uiPriority="69" w:unhideWhenUsed="0"/>
    <w:lsdException w:name="Dark List Accent 5" w:uiPriority="70" w:unhideWhenUsed="0"/>
    <w:lsdException w:name="Colorful Shading Accent 5" w:uiPriority="71" w:unhideWhenUsed="0"/>
    <w:lsdException w:name="Colorful List Accent 5" w:uiPriority="72" w:unhideWhenUsed="0"/>
    <w:lsdException w:name="Colorful Grid Accent 5" w:uiPriority="73" w:unhideWhenUsed="0"/>
    <w:lsdException w:name="Light Shading Accent 6" w:uiPriority="60" w:unhideWhenUsed="0"/>
    <w:lsdException w:name="Light List Accent 6" w:uiPriority="61" w:unhideWhenUsed="0"/>
    <w:lsdException w:name="Light Grid Accent 6" w:uiPriority="62" w:unhideWhenUsed="0"/>
    <w:lsdException w:name="Medium Shading 1 Accent 6" w:uiPriority="63" w:unhideWhenUsed="0"/>
    <w:lsdException w:name="Medium Shading 2 Accent 6" w:uiPriority="64" w:unhideWhenUsed="0"/>
    <w:lsdException w:name="Medium List 1 Accent 6" w:uiPriority="65" w:unhideWhenUsed="0"/>
    <w:lsdException w:name="Medium List 2 Accent 6" w:uiPriority="66" w:unhideWhenUsed="0"/>
    <w:lsdException w:name="Medium Grid 1 Accent 6" w:uiPriority="67" w:unhideWhenUsed="0"/>
    <w:lsdException w:name="Medium Grid 2 Accent 6" w:uiPriority="68" w:unhideWhenUsed="0"/>
    <w:lsdException w:name="Medium Grid 3 Accent 6" w:uiPriority="69" w:unhideWhenUsed="0"/>
    <w:lsdException w:name="Dark List Accent 6" w:uiPriority="70" w:unhideWhenUsed="0"/>
    <w:lsdException w:name="Colorful Shading Accent 6" w:uiPriority="71" w:unhideWhenUsed="0"/>
    <w:lsdException w:name="Colorful List Accent 6" w:uiPriority="72" w:unhideWhenUsed="0"/>
    <w:lsdException w:name="Colorful Grid Accent 6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a0">
    <w:name w:val="Normal"/>
    <w:qFormat/>
    <w:rsid w:val="003D3B78"/>
    <w:rPr>
      <w:rFonts w:ascii="NEU-BZ-S92" w:eastAsia="方正书宋_GBK" w:hAnsi="NEU-BZ-S92" w:cstheme="minorBidi"/>
      <w:color w:val="000000"/>
      <w:sz w:val="21"/>
      <w:szCs w:val="22"/>
    </w:rPr>
  </w:style>
  <w:style w:type="paragraph" w:styleId="1">
    <w:name w:val="heading 1"/>
    <w:basedOn w:val="a0"/>
    <w:next w:val="a0"/>
    <w:link w:val="1Char"/>
    <w:qFormat/>
    <w:rsid w:val="003D3B78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Char"/>
    <w:uiPriority w:val="9"/>
    <w:qFormat/>
    <w:rsid w:val="003D3B78"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Char"/>
    <w:uiPriority w:val="9"/>
    <w:qFormat/>
    <w:rsid w:val="003D3B78"/>
    <w:pPr>
      <w:keepNext/>
      <w:spacing w:before="240" w:after="60"/>
      <w:outlineLvl w:val="2"/>
    </w:pPr>
    <w:rPr>
      <w:rFonts w:ascii="Arial" w:eastAsia="Times New Roman" w:hAnsi="Arial"/>
      <w:b/>
      <w:bCs/>
      <w:sz w:val="26"/>
      <w:szCs w:val="26"/>
    </w:rPr>
  </w:style>
  <w:style w:type="paragraph" w:styleId="40">
    <w:name w:val="heading 4"/>
    <w:basedOn w:val="a0"/>
    <w:next w:val="a0"/>
    <w:link w:val="4Char"/>
    <w:qFormat/>
    <w:rsid w:val="003D3B78"/>
    <w:pPr>
      <w:keepNext/>
      <w:keepLines/>
      <w:spacing w:before="200"/>
      <w:outlineLvl w:val="3"/>
    </w:pPr>
    <w:rPr>
      <w:rFonts w:ascii="Arial" w:eastAsia="Times New Roman" w:hAnsi="Arial"/>
      <w:b/>
      <w:bCs/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4">
    <w:name w:val="List Bullet 4"/>
    <w:basedOn w:val="a0"/>
    <w:uiPriority w:val="99"/>
    <w:qFormat/>
    <w:rsid w:val="003D3B78"/>
    <w:pPr>
      <w:numPr>
        <w:ilvl w:val="3"/>
        <w:numId w:val="1"/>
      </w:numPr>
      <w:contextualSpacing/>
    </w:pPr>
  </w:style>
  <w:style w:type="paragraph" w:styleId="a">
    <w:name w:val="List Bullet"/>
    <w:basedOn w:val="a0"/>
    <w:uiPriority w:val="4"/>
    <w:qFormat/>
    <w:rsid w:val="003D3B78"/>
    <w:pPr>
      <w:numPr>
        <w:numId w:val="1"/>
      </w:numPr>
      <w:spacing w:after="180"/>
    </w:pPr>
  </w:style>
  <w:style w:type="paragraph" w:styleId="3">
    <w:name w:val="List Bullet 3"/>
    <w:basedOn w:val="a0"/>
    <w:uiPriority w:val="99"/>
    <w:qFormat/>
    <w:rsid w:val="003D3B78"/>
    <w:pPr>
      <w:numPr>
        <w:ilvl w:val="2"/>
        <w:numId w:val="1"/>
      </w:numPr>
      <w:contextualSpacing/>
    </w:pPr>
  </w:style>
  <w:style w:type="paragraph" w:styleId="a4">
    <w:name w:val="Body Text"/>
    <w:basedOn w:val="a0"/>
    <w:link w:val="Char"/>
    <w:uiPriority w:val="1"/>
    <w:qFormat/>
    <w:rsid w:val="003D3B78"/>
    <w:pPr>
      <w:spacing w:after="180"/>
    </w:pPr>
  </w:style>
  <w:style w:type="paragraph" w:styleId="2">
    <w:name w:val="List Bullet 2"/>
    <w:basedOn w:val="a0"/>
    <w:uiPriority w:val="99"/>
    <w:rsid w:val="003D3B78"/>
    <w:pPr>
      <w:numPr>
        <w:ilvl w:val="1"/>
        <w:numId w:val="1"/>
      </w:numPr>
      <w:contextualSpacing/>
    </w:pPr>
  </w:style>
  <w:style w:type="paragraph" w:styleId="a5">
    <w:name w:val="Plain Text"/>
    <w:basedOn w:val="a0"/>
    <w:link w:val="Char0"/>
    <w:qFormat/>
    <w:rsid w:val="003D3B78"/>
    <w:pPr>
      <w:widowControl w:val="0"/>
      <w:jc w:val="both"/>
    </w:pPr>
    <w:rPr>
      <w:rFonts w:ascii="宋体" w:hAnsi="Courier New" w:cs="Courier New"/>
      <w:kern w:val="2"/>
      <w:szCs w:val="21"/>
    </w:rPr>
  </w:style>
  <w:style w:type="paragraph" w:styleId="5">
    <w:name w:val="List Bullet 5"/>
    <w:basedOn w:val="a0"/>
    <w:uiPriority w:val="99"/>
    <w:qFormat/>
    <w:rsid w:val="003D3B78"/>
    <w:pPr>
      <w:numPr>
        <w:ilvl w:val="4"/>
        <w:numId w:val="1"/>
      </w:numPr>
      <w:contextualSpacing/>
    </w:pPr>
  </w:style>
  <w:style w:type="paragraph" w:styleId="a6">
    <w:name w:val="Balloon Text"/>
    <w:basedOn w:val="a0"/>
    <w:link w:val="Char1"/>
    <w:uiPriority w:val="99"/>
    <w:qFormat/>
    <w:rsid w:val="003D3B78"/>
    <w:rPr>
      <w:szCs w:val="18"/>
    </w:rPr>
  </w:style>
  <w:style w:type="paragraph" w:styleId="a7">
    <w:name w:val="footnote text"/>
    <w:basedOn w:val="a0"/>
    <w:link w:val="Char2"/>
    <w:uiPriority w:val="99"/>
    <w:unhideWhenUsed/>
    <w:qFormat/>
    <w:rsid w:val="003D3B78"/>
    <w:pPr>
      <w:snapToGrid w:val="0"/>
    </w:pPr>
    <w:rPr>
      <w:rFonts w:ascii="Times New Roman" w:eastAsia="宋体" w:hAnsi="Times New Roman" w:cs="Times New Roman"/>
      <w:color w:val="auto"/>
      <w:szCs w:val="18"/>
    </w:rPr>
  </w:style>
  <w:style w:type="paragraph" w:styleId="a8">
    <w:name w:val="Normal (Web)"/>
    <w:basedOn w:val="a0"/>
    <w:qFormat/>
    <w:rsid w:val="003D3B78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9">
    <w:name w:val="Title"/>
    <w:basedOn w:val="a0"/>
    <w:next w:val="a0"/>
    <w:link w:val="Char3"/>
    <w:uiPriority w:val="10"/>
    <w:qFormat/>
    <w:rsid w:val="003D3B78"/>
    <w:pPr>
      <w:spacing w:before="240" w:after="60"/>
      <w:jc w:val="center"/>
      <w:outlineLvl w:val="0"/>
    </w:pPr>
    <w:rPr>
      <w:rFonts w:ascii="Arial" w:eastAsia="Times New Roman" w:hAnsi="Arial"/>
      <w:b/>
      <w:bCs/>
      <w:kern w:val="28"/>
      <w:sz w:val="32"/>
      <w:szCs w:val="32"/>
    </w:rPr>
  </w:style>
  <w:style w:type="character" w:styleId="aa">
    <w:name w:val="Strong"/>
    <w:uiPriority w:val="12"/>
    <w:qFormat/>
    <w:rsid w:val="003D3B78"/>
    <w:rPr>
      <w:b/>
      <w:bCs/>
    </w:rPr>
  </w:style>
  <w:style w:type="character" w:styleId="ab">
    <w:name w:val="page number"/>
    <w:basedOn w:val="a1"/>
    <w:qFormat/>
    <w:rsid w:val="003D3B78"/>
  </w:style>
  <w:style w:type="character" w:styleId="ac">
    <w:name w:val="Emphasis"/>
    <w:uiPriority w:val="20"/>
    <w:qFormat/>
    <w:rsid w:val="003D3B78"/>
    <w:rPr>
      <w:rFonts w:ascii="Times New Roman" w:hAnsi="Times New Roman"/>
      <w:b/>
      <w:i/>
      <w:iCs/>
    </w:rPr>
  </w:style>
  <w:style w:type="character" w:styleId="ad">
    <w:name w:val="annotation reference"/>
    <w:semiHidden/>
    <w:unhideWhenUsed/>
    <w:rsid w:val="003D3B78"/>
    <w:rPr>
      <w:vanish/>
      <w:sz w:val="16"/>
      <w:szCs w:val="16"/>
    </w:rPr>
  </w:style>
  <w:style w:type="character" w:styleId="ae">
    <w:name w:val="footnote reference"/>
    <w:basedOn w:val="a1"/>
    <w:uiPriority w:val="99"/>
    <w:unhideWhenUsed/>
    <w:rsid w:val="003D3B78"/>
    <w:rPr>
      <w:vertAlign w:val="superscript"/>
    </w:rPr>
  </w:style>
  <w:style w:type="table" w:styleId="af">
    <w:name w:val="Table Grid"/>
    <w:basedOn w:val="a2"/>
    <w:uiPriority w:val="59"/>
    <w:qFormat/>
    <w:rsid w:val="003D3B78"/>
    <w:rPr>
      <w:rFonts w:asciiTheme="minorHAnsi" w:eastAsiaTheme="minorEastAsia" w:hAnsi="NEU-BZ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Light Shading Accent 3"/>
    <w:basedOn w:val="a2"/>
    <w:uiPriority w:val="60"/>
    <w:qFormat/>
    <w:rsid w:val="003D3B78"/>
    <w:rPr>
      <w:rFonts w:asciiTheme="minorHAnsi" w:eastAsiaTheme="minorEastAsia" w:hAnsi="NEU-BZ" w:cstheme="minorBidi"/>
      <w:color w:val="76923C" w:themeColor="accent3" w:themeShade="BF"/>
      <w:sz w:val="22"/>
      <w:szCs w:val="22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customStyle="1" w:styleId="1Char">
    <w:name w:val="标题 1 Char"/>
    <w:link w:val="1"/>
    <w:uiPriority w:val="9"/>
    <w:qFormat/>
    <w:rsid w:val="003D3B78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Char">
    <w:name w:val="标题 2 Char"/>
    <w:link w:val="20"/>
    <w:uiPriority w:val="9"/>
    <w:qFormat/>
    <w:rsid w:val="003D3B78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Char">
    <w:name w:val="标题 3 Char"/>
    <w:link w:val="30"/>
    <w:uiPriority w:val="9"/>
    <w:qFormat/>
    <w:rsid w:val="003D3B78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Char3">
    <w:name w:val="标题 Char"/>
    <w:link w:val="a9"/>
    <w:uiPriority w:val="10"/>
    <w:qFormat/>
    <w:rsid w:val="003D3B78"/>
    <w:rPr>
      <w:rFonts w:ascii="Arial" w:eastAsia="Times New Roman" w:hAnsi="Arial" w:cs="Times New Roman"/>
      <w:b/>
      <w:bCs/>
      <w:kern w:val="28"/>
      <w:sz w:val="32"/>
      <w:szCs w:val="32"/>
    </w:rPr>
  </w:style>
  <w:style w:type="character" w:customStyle="1" w:styleId="Char">
    <w:name w:val="正文文本 Char"/>
    <w:basedOn w:val="a1"/>
    <w:link w:val="a4"/>
    <w:uiPriority w:val="1"/>
    <w:qFormat/>
    <w:rsid w:val="003D3B78"/>
  </w:style>
  <w:style w:type="paragraph" w:styleId="af0">
    <w:name w:val="Quote"/>
    <w:basedOn w:val="a0"/>
    <w:next w:val="a0"/>
    <w:link w:val="Char4"/>
    <w:uiPriority w:val="29"/>
    <w:qFormat/>
    <w:rsid w:val="003D3B78"/>
    <w:rPr>
      <w:i/>
    </w:rPr>
  </w:style>
  <w:style w:type="character" w:customStyle="1" w:styleId="Char4">
    <w:name w:val="引用 Char"/>
    <w:link w:val="af0"/>
    <w:uiPriority w:val="29"/>
    <w:qFormat/>
    <w:rsid w:val="003D3B78"/>
    <w:rPr>
      <w:i/>
      <w:sz w:val="24"/>
      <w:szCs w:val="24"/>
    </w:rPr>
  </w:style>
  <w:style w:type="character" w:customStyle="1" w:styleId="4Char">
    <w:name w:val="标题 4 Char"/>
    <w:link w:val="40"/>
    <w:semiHidden/>
    <w:qFormat/>
    <w:rsid w:val="003D3B78"/>
    <w:rPr>
      <w:rFonts w:ascii="Arial" w:eastAsia="Times New Roman" w:hAnsi="Arial" w:cs="Times New Roman"/>
      <w:b/>
      <w:bCs/>
      <w:i/>
      <w:iCs/>
    </w:rPr>
  </w:style>
  <w:style w:type="character" w:customStyle="1" w:styleId="NoProofing">
    <w:name w:val="No Proofing"/>
    <w:uiPriority w:val="1"/>
    <w:qFormat/>
    <w:rsid w:val="003D3B78"/>
    <w:rPr>
      <w:lang w:val="en-US"/>
    </w:rPr>
  </w:style>
  <w:style w:type="paragraph" w:customStyle="1" w:styleId="Char30">
    <w:name w:val="Char3"/>
    <w:basedOn w:val="a0"/>
    <w:qFormat/>
    <w:rsid w:val="003D3B78"/>
    <w:pPr>
      <w:spacing w:line="300" w:lineRule="auto"/>
      <w:ind w:firstLineChars="200" w:firstLine="200"/>
      <w:jc w:val="both"/>
    </w:pPr>
    <w:rPr>
      <w:kern w:val="2"/>
      <w:szCs w:val="20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0"/>
    <w:qFormat/>
    <w:rsid w:val="003D3B78"/>
    <w:pPr>
      <w:spacing w:line="300" w:lineRule="auto"/>
      <w:ind w:firstLineChars="200" w:firstLine="200"/>
      <w:jc w:val="both"/>
    </w:pPr>
    <w:rPr>
      <w:kern w:val="2"/>
      <w:szCs w:val="20"/>
    </w:rPr>
  </w:style>
  <w:style w:type="character" w:customStyle="1" w:styleId="Char0">
    <w:name w:val="纯文本 Char"/>
    <w:basedOn w:val="a1"/>
    <w:link w:val="a5"/>
    <w:qFormat/>
    <w:rsid w:val="003D3B78"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">
    <w:name w:val="Char Char Char Char Char Char Char Char Char"/>
    <w:basedOn w:val="a0"/>
    <w:rsid w:val="003D3B78"/>
    <w:pPr>
      <w:spacing w:line="300" w:lineRule="auto"/>
      <w:ind w:firstLineChars="200" w:firstLine="200"/>
      <w:jc w:val="both"/>
    </w:pPr>
    <w:rPr>
      <w:szCs w:val="20"/>
    </w:rPr>
  </w:style>
  <w:style w:type="character" w:customStyle="1" w:styleId="Char1">
    <w:name w:val="批注框文本 Char"/>
    <w:basedOn w:val="a1"/>
    <w:link w:val="a6"/>
    <w:uiPriority w:val="99"/>
    <w:qFormat/>
    <w:rsid w:val="003D3B78"/>
    <w:rPr>
      <w:sz w:val="18"/>
      <w:szCs w:val="18"/>
      <w:lang w:eastAsia="en-US" w:bidi="en-US"/>
    </w:rPr>
  </w:style>
  <w:style w:type="paragraph" w:styleId="af1">
    <w:name w:val="List Paragraph"/>
    <w:basedOn w:val="a0"/>
    <w:uiPriority w:val="34"/>
    <w:qFormat/>
    <w:rsid w:val="003D3B78"/>
    <w:pPr>
      <w:ind w:left="720"/>
      <w:contextualSpacing/>
    </w:pPr>
  </w:style>
  <w:style w:type="paragraph" w:customStyle="1" w:styleId="MTDisplayEquation">
    <w:name w:val="MTDisplayEquation"/>
    <w:basedOn w:val="a0"/>
    <w:next w:val="a0"/>
    <w:link w:val="MTDisplayEquationChar"/>
    <w:qFormat/>
    <w:rsid w:val="003D3B78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1"/>
    <w:link w:val="MTDisplayEquation"/>
    <w:rsid w:val="003D3B78"/>
    <w:rPr>
      <w:rFonts w:ascii="NEU-BZ" w:eastAsia="方正书宋_GBK" w:hAnsi="NEU-BZ" w:cstheme="minorBidi"/>
      <w:color w:val="000000"/>
      <w:sz w:val="18"/>
      <w:szCs w:val="22"/>
    </w:rPr>
  </w:style>
  <w:style w:type="character" w:customStyle="1" w:styleId="Char2">
    <w:name w:val="脚注文本 Char"/>
    <w:basedOn w:val="a1"/>
    <w:link w:val="a7"/>
    <w:uiPriority w:val="99"/>
    <w:qFormat/>
    <w:rsid w:val="003D3B78"/>
    <w:rPr>
      <w:sz w:val="18"/>
      <w:szCs w:val="18"/>
    </w:rPr>
  </w:style>
  <w:style w:type="character" w:customStyle="1" w:styleId="Char10">
    <w:name w:val="脚注文本 Char1"/>
    <w:basedOn w:val="a1"/>
    <w:qFormat/>
    <w:rsid w:val="003D3B78"/>
    <w:rPr>
      <w:rFonts w:ascii="NEU-BZ" w:eastAsia="方正书宋_GBK" w:hAnsi="NEU-BZ" w:cstheme="minorBidi"/>
      <w:color w:val="000000"/>
      <w:sz w:val="18"/>
      <w:szCs w:val="18"/>
    </w:rPr>
  </w:style>
  <w:style w:type="paragraph" w:customStyle="1" w:styleId="af2">
    <w:name w:val="一级章节"/>
    <w:basedOn w:val="a0"/>
    <w:qFormat/>
    <w:rsid w:val="003D3B78"/>
    <w:pPr>
      <w:outlineLvl w:val="1"/>
    </w:pPr>
  </w:style>
  <w:style w:type="paragraph" w:customStyle="1" w:styleId="af3">
    <w:name w:val="二级章节"/>
    <w:basedOn w:val="a0"/>
    <w:qFormat/>
    <w:rsid w:val="003D3B78"/>
    <w:pPr>
      <w:outlineLvl w:val="2"/>
    </w:pPr>
  </w:style>
  <w:style w:type="paragraph" w:customStyle="1" w:styleId="af4">
    <w:name w:val="三级章节"/>
    <w:basedOn w:val="a0"/>
    <w:qFormat/>
    <w:rsid w:val="003D3B78"/>
    <w:pPr>
      <w:outlineLvl w:val="3"/>
    </w:pPr>
  </w:style>
  <w:style w:type="paragraph" w:styleId="af5">
    <w:name w:val="header"/>
    <w:basedOn w:val="a0"/>
    <w:rsid w:val="003D3B78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paragraph" w:styleId="af6">
    <w:name w:val="footer"/>
    <w:basedOn w:val="a0"/>
    <w:link w:val="Char5"/>
    <w:rsid w:val="0027196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5">
    <w:name w:val="页脚 Char"/>
    <w:basedOn w:val="a1"/>
    <w:link w:val="af6"/>
    <w:rsid w:val="00271962"/>
    <w:rPr>
      <w:rFonts w:ascii="NEU-BZ-S92" w:eastAsia="方正书宋_GBK" w:hAnsi="NEU-BZ-S92" w:cstheme="minorBidi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18" Type="http://schemas.openxmlformats.org/officeDocument/2006/relationships/footer" Target="foot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image" Target="media/image2.jpeg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image" Target="media/image6.jpeg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Documents\&#33258;&#23450;&#20041;%20Office%20&#27169;&#26495;\g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9442E457-C4A6-4F4F-A076-D2B2EAF5C57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</Template>
  <TotalTime>0</TotalTime>
  <Pages>3</Pages>
  <Words>320</Words>
  <Characters>1827</Characters>
  <Application>Microsoft Office Word</Application>
  <DocSecurity>0</DocSecurity>
  <Lines>15</Lines>
  <Paragraphs>4</Paragraphs>
  <ScaleCrop>false</ScaleCrop>
  <Company/>
  <LinksUpToDate>false</LinksUpToDate>
  <CharactersWithSpaces>2143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2018-12-06T00:41:00Z</dcterms:created>
  <dcterms:modified xsi:type="dcterms:W3CDTF">2018-12-28T03:38:00Z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